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3E1D24D9" w:rsidR="00025DE1" w:rsidRDefault="003D1E15" w:rsidP="00025DE1">
      <w:pPr>
        <w:jc w:val="right"/>
      </w:pPr>
      <w:r>
        <w:rPr>
          <w:noProof/>
        </w:rPr>
        <w:drawing>
          <wp:inline distT="0" distB="0" distL="0" distR="0" wp14:anchorId="7F1B5C0A" wp14:editId="1753CFF2">
            <wp:extent cx="1594076" cy="465972"/>
            <wp:effectExtent l="0" t="0" r="6350" b="0"/>
            <wp:docPr id="194329021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90210" name="Picture 1"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3547" cy="486280"/>
                    </a:xfrm>
                    <a:prstGeom prst="rect">
                      <a:avLst/>
                    </a:prstGeom>
                    <a:noFill/>
                    <a:ln>
                      <a:noFill/>
                    </a:ln>
                  </pic:spPr>
                </pic:pic>
              </a:graphicData>
            </a:graphic>
          </wp:inline>
        </w:drawing>
      </w:r>
    </w:p>
    <w:p w14:paraId="0A37501D" w14:textId="77777777" w:rsidR="00025DE1" w:rsidRDefault="00025DE1" w:rsidP="00025DE1">
      <w:pPr>
        <w:jc w:val="right"/>
      </w:pPr>
    </w:p>
    <w:p w14:paraId="66B11F95" w14:textId="77777777" w:rsidR="009260E1" w:rsidRPr="00776F61" w:rsidRDefault="009260E1" w:rsidP="009260E1">
      <w:pPr>
        <w:rPr>
          <w:b/>
          <w:sz w:val="24"/>
          <w:szCs w:val="24"/>
        </w:rPr>
      </w:pPr>
      <w:r w:rsidRPr="00776F61">
        <w:rPr>
          <w:b/>
          <w:sz w:val="24"/>
          <w:szCs w:val="24"/>
        </w:rPr>
        <w:t xml:space="preserve">Instructions for LHRC Review of Variance Applications: </w:t>
      </w:r>
    </w:p>
    <w:p w14:paraId="34157DDB" w14:textId="77777777" w:rsidR="009260E1" w:rsidRDefault="009260E1" w:rsidP="009260E1">
      <w:pPr>
        <w:rPr>
          <w:sz w:val="18"/>
          <w:szCs w:val="18"/>
        </w:rPr>
      </w:pPr>
      <w:r w:rsidRPr="1BCFDC31">
        <w:rPr>
          <w:sz w:val="18"/>
          <w:szCs w:val="18"/>
        </w:rPr>
        <w:t xml:space="preserve"> </w:t>
      </w:r>
    </w:p>
    <w:p w14:paraId="378A1586" w14:textId="77777777" w:rsidR="009260E1" w:rsidRPr="00776F61" w:rsidRDefault="009260E1" w:rsidP="009260E1">
      <w:pPr>
        <w:rPr>
          <w:sz w:val="20"/>
          <w:szCs w:val="18"/>
        </w:rPr>
      </w:pPr>
      <w:r w:rsidRPr="00776F61">
        <w:rPr>
          <w:sz w:val="20"/>
          <w:szCs w:val="18"/>
        </w:rPr>
        <w:t xml:space="preserve">All provider requests for review by the LHRC in accordance with 12VAC35-115-270 must go through the Office of Human Rights using a standard form and process.  </w:t>
      </w:r>
    </w:p>
    <w:p w14:paraId="47687CC9" w14:textId="77777777" w:rsidR="009260E1" w:rsidRPr="00776F61" w:rsidRDefault="009260E1" w:rsidP="009260E1">
      <w:pPr>
        <w:rPr>
          <w:sz w:val="20"/>
          <w:szCs w:val="18"/>
        </w:rPr>
      </w:pPr>
      <w:r w:rsidRPr="00776F61">
        <w:rPr>
          <w:sz w:val="20"/>
          <w:szCs w:val="18"/>
        </w:rPr>
        <w:t xml:space="preserve"> </w:t>
      </w:r>
    </w:p>
    <w:p w14:paraId="0E881353" w14:textId="77777777" w:rsidR="009260E1" w:rsidRPr="00776F61" w:rsidRDefault="009260E1" w:rsidP="009260E1">
      <w:pPr>
        <w:rPr>
          <w:sz w:val="20"/>
          <w:szCs w:val="18"/>
        </w:rPr>
      </w:pPr>
      <w:r w:rsidRPr="00776F61">
        <w:rPr>
          <w:sz w:val="20"/>
          <w:szCs w:val="18"/>
        </w:rPr>
        <w:t xml:space="preserve">The provider is responsible for notifying the Office of Human Rights concerning any requests/applications for Variances to the Human Rights Regulations.   Upon request, the assigned Advocate will review with the provider regulatory requirements for the application of a Variance and provide a copy of the corresponding LHRC Review Form and provide information about upcoming scheduled LHRC meetings in the region. </w:t>
      </w:r>
    </w:p>
    <w:p w14:paraId="155A04A3" w14:textId="77777777" w:rsidR="009260E1" w:rsidRPr="00776F61" w:rsidRDefault="009260E1" w:rsidP="009260E1">
      <w:pPr>
        <w:rPr>
          <w:sz w:val="20"/>
          <w:szCs w:val="18"/>
        </w:rPr>
      </w:pPr>
      <w:r w:rsidRPr="00776F61">
        <w:rPr>
          <w:sz w:val="20"/>
          <w:szCs w:val="18"/>
        </w:rPr>
        <w:t xml:space="preserve"> </w:t>
      </w:r>
    </w:p>
    <w:p w14:paraId="14AA2989" w14:textId="5739D201" w:rsidR="00EA6AA0" w:rsidRPr="00635219" w:rsidRDefault="009260E1" w:rsidP="00EA6AA0">
      <w:pPr>
        <w:tabs>
          <w:tab w:val="left" w:pos="210"/>
          <w:tab w:val="center" w:pos="4680"/>
        </w:tabs>
        <w:rPr>
          <w:rFonts w:eastAsia="Times New Roman"/>
          <w:sz w:val="20"/>
          <w:szCs w:val="20"/>
        </w:rPr>
      </w:pPr>
      <w:r w:rsidRPr="686105D8">
        <w:rPr>
          <w:sz w:val="20"/>
          <w:szCs w:val="20"/>
        </w:rPr>
        <w:t>Providers are responsible for ensuring the protection of individuals PHI, if applicable, by using the individuals first and last name initials</w:t>
      </w:r>
      <w:r w:rsidR="00EA6AA0" w:rsidRPr="00EA6AA0">
        <w:rPr>
          <w:rFonts w:ascii="Arial" w:eastAsia="Arial" w:hAnsi="Arial" w:cs="Arial"/>
          <w:b/>
          <w:bCs/>
          <w:color w:val="FF0000"/>
          <w:sz w:val="19"/>
          <w:szCs w:val="19"/>
        </w:rPr>
        <w:t xml:space="preserve"> </w:t>
      </w:r>
      <w:r w:rsidR="00EA6AA0" w:rsidRPr="7BE5987D">
        <w:rPr>
          <w:rFonts w:ascii="Arial" w:eastAsia="Arial" w:hAnsi="Arial" w:cs="Arial"/>
          <w:b/>
          <w:bCs/>
          <w:color w:val="FF0000"/>
          <w:sz w:val="19"/>
          <w:szCs w:val="19"/>
        </w:rPr>
        <w:t xml:space="preserve">All documents submitted for review should be appropriately </w:t>
      </w:r>
      <w:r w:rsidR="00EA6AA0">
        <w:rPr>
          <w:rFonts w:ascii="Arial" w:eastAsia="Arial" w:hAnsi="Arial" w:cs="Arial"/>
          <w:b/>
          <w:bCs/>
          <w:color w:val="FF0000"/>
          <w:sz w:val="19"/>
          <w:szCs w:val="19"/>
        </w:rPr>
        <w:t>*</w:t>
      </w:r>
      <w:r w:rsidR="00EA6AA0" w:rsidRPr="00F743BB">
        <w:rPr>
          <w:rFonts w:ascii="Arial" w:eastAsia="Arial" w:hAnsi="Arial" w:cs="Arial"/>
          <w:b/>
          <w:bCs/>
          <w:i/>
          <w:iCs/>
          <w:color w:val="FF0000"/>
          <w:sz w:val="19"/>
          <w:szCs w:val="19"/>
        </w:rPr>
        <w:t>redacted</w:t>
      </w:r>
      <w:r w:rsidR="00EA6AA0" w:rsidRPr="7BE5987D">
        <w:rPr>
          <w:rFonts w:ascii="Arial" w:eastAsia="Arial" w:hAnsi="Arial" w:cs="Arial"/>
          <w:b/>
          <w:bCs/>
          <w:color w:val="FF0000"/>
          <w:sz w:val="19"/>
          <w:szCs w:val="19"/>
        </w:rPr>
        <w:t xml:space="preserve"> by the provider</w:t>
      </w:r>
      <w:r w:rsidR="00EA6AA0">
        <w:rPr>
          <w:rFonts w:ascii="Arial" w:eastAsia="Arial" w:hAnsi="Arial" w:cs="Arial"/>
          <w:b/>
          <w:bCs/>
          <w:color w:val="FF0000"/>
          <w:sz w:val="19"/>
          <w:szCs w:val="19"/>
        </w:rPr>
        <w:t xml:space="preserve"> (*removal of or unreadable Personal Identified Information (PII) or Protected Health Information (PHI)</w:t>
      </w:r>
      <w:r w:rsidR="00EA6AA0" w:rsidRPr="7BE5987D">
        <w:rPr>
          <w:rFonts w:ascii="Arial" w:eastAsia="Arial" w:hAnsi="Arial" w:cs="Arial"/>
          <w:b/>
          <w:bCs/>
          <w:color w:val="FF0000"/>
          <w:sz w:val="19"/>
          <w:szCs w:val="19"/>
        </w:rPr>
        <w:t>.</w:t>
      </w:r>
      <w:r w:rsidR="00EA6AA0" w:rsidRPr="7BE5987D">
        <w:rPr>
          <w:rFonts w:eastAsia="Times New Roman"/>
          <w:sz w:val="20"/>
          <w:szCs w:val="20"/>
        </w:rPr>
        <w:t xml:space="preserve"> When P</w:t>
      </w:r>
      <w:r w:rsidR="00EA6AA0">
        <w:rPr>
          <w:rFonts w:eastAsia="Times New Roman"/>
          <w:sz w:val="20"/>
          <w:szCs w:val="20"/>
        </w:rPr>
        <w:t>II or PHI</w:t>
      </w:r>
      <w:r w:rsidR="00EA6AA0" w:rsidRPr="7BE5987D">
        <w:rPr>
          <w:rFonts w:eastAsia="Times New Roman"/>
          <w:sz w:val="20"/>
          <w:szCs w:val="20"/>
        </w:rPr>
        <w:t xml:space="preserve"> is necessary to the review process, the LHRC will conduct the review with the provider and all parties involved in Executive Closed session.</w:t>
      </w:r>
    </w:p>
    <w:p w14:paraId="307DAB08" w14:textId="5F0829D6" w:rsidR="009260E1" w:rsidRPr="00776F61" w:rsidRDefault="009260E1" w:rsidP="009260E1">
      <w:pPr>
        <w:rPr>
          <w:sz w:val="20"/>
          <w:szCs w:val="18"/>
        </w:rPr>
      </w:pPr>
      <w:r w:rsidRPr="00776F61">
        <w:rPr>
          <w:sz w:val="20"/>
          <w:szCs w:val="18"/>
        </w:rPr>
        <w:t xml:space="preserve"> </w:t>
      </w:r>
    </w:p>
    <w:p w14:paraId="60172886" w14:textId="5C26EB91" w:rsidR="009260E1" w:rsidRPr="00776F61" w:rsidRDefault="009260E1" w:rsidP="009260E1">
      <w:pPr>
        <w:rPr>
          <w:sz w:val="20"/>
          <w:szCs w:val="18"/>
        </w:rPr>
      </w:pPr>
      <w:r w:rsidRPr="00776F61">
        <w:rPr>
          <w:sz w:val="20"/>
          <w:szCs w:val="18"/>
        </w:rPr>
        <w:t>The LHRC Chairperson will sign the LHRC Review Request Form and give a copy to the provider following the LHRC meeting. An electronic signature is acceptable</w:t>
      </w:r>
      <w:bookmarkStart w:id="0" w:name="_Hlk173241408"/>
      <w:r w:rsidRPr="00776F61">
        <w:rPr>
          <w:sz w:val="20"/>
          <w:szCs w:val="18"/>
        </w:rPr>
        <w:t>.</w:t>
      </w:r>
      <w:r w:rsidR="00BA4F80">
        <w:rPr>
          <w:sz w:val="20"/>
          <w:szCs w:val="18"/>
        </w:rPr>
        <w:t xml:space="preserve"> </w:t>
      </w:r>
      <w:r w:rsidR="001C1F34">
        <w:rPr>
          <w:sz w:val="20"/>
          <w:szCs w:val="20"/>
        </w:rPr>
        <w:t>T</w:t>
      </w:r>
      <w:r w:rsidR="001C1F34" w:rsidRPr="00973196">
        <w:rPr>
          <w:sz w:val="20"/>
          <w:szCs w:val="20"/>
        </w:rPr>
        <w:t>he final signed version should be maintained in the individual's services record</w:t>
      </w:r>
      <w:r w:rsidR="001C1F34">
        <w:rPr>
          <w:sz w:val="20"/>
          <w:szCs w:val="18"/>
        </w:rPr>
        <w:t>.</w:t>
      </w:r>
      <w:bookmarkEnd w:id="0"/>
      <w:r w:rsidR="001C1F34">
        <w:rPr>
          <w:sz w:val="20"/>
          <w:szCs w:val="18"/>
        </w:rPr>
        <w:t xml:space="preserve"> </w:t>
      </w:r>
      <w:r w:rsidRPr="00776F61">
        <w:rPr>
          <w:sz w:val="20"/>
          <w:szCs w:val="18"/>
        </w:rPr>
        <w:t xml:space="preserve">When applicable, LHRC recommendations will be listed on the LHRC Review Request Form and reflected in the LHRC meeting minutes. The provider Director or designee is responsible for addressing any LHRC recommendations and communicating compliance through the assigned Advocate, in accordance with the corresponding Human Rights Regulations. Providers should direct questions regarding this process to the assigned Advocate. </w:t>
      </w:r>
    </w:p>
    <w:p w14:paraId="737A759E" w14:textId="77777777" w:rsidR="009260E1" w:rsidRPr="00776F61" w:rsidRDefault="009260E1" w:rsidP="009260E1">
      <w:pPr>
        <w:rPr>
          <w:sz w:val="20"/>
          <w:szCs w:val="18"/>
        </w:rPr>
      </w:pPr>
      <w:r w:rsidRPr="00776F61">
        <w:rPr>
          <w:sz w:val="20"/>
          <w:szCs w:val="18"/>
        </w:rPr>
        <w:t xml:space="preserve"> </w:t>
      </w:r>
    </w:p>
    <w:p w14:paraId="3BFF1F8A" w14:textId="77777777" w:rsidR="009260E1" w:rsidRPr="00776F61" w:rsidRDefault="009260E1" w:rsidP="009260E1">
      <w:pPr>
        <w:rPr>
          <w:sz w:val="20"/>
          <w:szCs w:val="18"/>
        </w:rPr>
      </w:pPr>
      <w:r w:rsidRPr="00776F61">
        <w:rPr>
          <w:sz w:val="20"/>
          <w:szCs w:val="18"/>
        </w:rPr>
        <w:t xml:space="preserve"> </w:t>
      </w:r>
    </w:p>
    <w:p w14:paraId="4569D5C3" w14:textId="77777777" w:rsidR="009260E1" w:rsidRDefault="009260E1" w:rsidP="009260E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For general questions about the LHRC Review process, contact the following OHR point of contact for your area:</w:t>
      </w:r>
      <w:r>
        <w:rPr>
          <w:rStyle w:val="eop"/>
          <w:rFonts w:ascii="Arial" w:hAnsi="Arial" w:cs="Arial"/>
          <w:sz w:val="20"/>
          <w:szCs w:val="20"/>
        </w:rPr>
        <w:t> </w:t>
      </w:r>
    </w:p>
    <w:p w14:paraId="083A7182" w14:textId="77777777" w:rsidR="009260E1" w:rsidRDefault="009260E1" w:rsidP="009260E1">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Region 1: Cassie Purtlebaugh</w:t>
      </w:r>
      <w:r>
        <w:rPr>
          <w:rStyle w:val="normaltextrun"/>
          <w:rFonts w:ascii="Arial" w:hAnsi="Arial" w:cs="Arial"/>
          <w:sz w:val="20"/>
          <w:szCs w:val="20"/>
        </w:rPr>
        <w:tab/>
      </w:r>
      <w:r>
        <w:rPr>
          <w:rStyle w:val="tabchar"/>
          <w:rFonts w:ascii="Calibri" w:hAnsi="Calibri" w:cs="Calibri"/>
          <w:sz w:val="20"/>
          <w:szCs w:val="20"/>
        </w:rPr>
        <w:t xml:space="preserve"> </w:t>
      </w:r>
      <w:hyperlink r:id="rId11" w:tgtFrame="_blank" w:history="1">
        <w:r>
          <w:rPr>
            <w:rStyle w:val="normaltextrun"/>
            <w:rFonts w:ascii="Arial" w:hAnsi="Arial" w:cs="Arial"/>
            <w:color w:val="0563C1"/>
            <w:sz w:val="20"/>
            <w:szCs w:val="20"/>
            <w:u w:val="single"/>
          </w:rPr>
          <w:t>cassie.purtlebaugh@dbhds.virginia.gov</w:t>
        </w:r>
      </w:hyperlink>
      <w:r>
        <w:rPr>
          <w:rStyle w:val="eop"/>
          <w:rFonts w:ascii="Arial" w:hAnsi="Arial" w:cs="Arial"/>
          <w:sz w:val="20"/>
          <w:szCs w:val="20"/>
        </w:rPr>
        <w:t> </w:t>
      </w:r>
    </w:p>
    <w:p w14:paraId="45214FA2" w14:textId="77777777" w:rsidR="009260E1" w:rsidRDefault="009260E1" w:rsidP="009260E1">
      <w:pPr>
        <w:pStyle w:val="paragraph"/>
        <w:spacing w:before="0" w:beforeAutospacing="0" w:after="0" w:afterAutospacing="0"/>
        <w:ind w:left="720"/>
        <w:textAlignment w:val="baseline"/>
        <w:rPr>
          <w:rFonts w:ascii="Segoe UI" w:hAnsi="Segoe UI" w:cs="Segoe UI"/>
          <w:sz w:val="18"/>
          <w:szCs w:val="18"/>
        </w:rPr>
      </w:pPr>
      <w:r w:rsidRPr="53A5C411">
        <w:rPr>
          <w:rStyle w:val="normaltextrun"/>
          <w:rFonts w:ascii="Arial" w:hAnsi="Arial" w:cs="Arial"/>
          <w:sz w:val="20"/>
          <w:szCs w:val="20"/>
        </w:rPr>
        <w:t xml:space="preserve">Region 2: Diana </w:t>
      </w:r>
      <w:proofErr w:type="spellStart"/>
      <w:r w:rsidRPr="53A5C411">
        <w:rPr>
          <w:rStyle w:val="normaltextrun"/>
          <w:rFonts w:ascii="Arial" w:hAnsi="Arial" w:cs="Arial"/>
          <w:sz w:val="20"/>
          <w:szCs w:val="20"/>
        </w:rPr>
        <w:t>Atcha</w:t>
      </w:r>
      <w:proofErr w:type="spellEnd"/>
      <w:r>
        <w:tab/>
      </w:r>
      <w:r>
        <w:tab/>
      </w:r>
      <w:r w:rsidRPr="53A5C411">
        <w:rPr>
          <w:rStyle w:val="normaltextrun"/>
          <w:rFonts w:ascii="Arial" w:hAnsi="Arial" w:cs="Arial"/>
          <w:sz w:val="20"/>
          <w:szCs w:val="20"/>
        </w:rPr>
        <w:t xml:space="preserve"> </w:t>
      </w:r>
      <w:hyperlink r:id="rId12">
        <w:r w:rsidRPr="53A5C411">
          <w:rPr>
            <w:rStyle w:val="Hyperlink"/>
            <w:rFonts w:ascii="Arial" w:hAnsi="Arial" w:cs="Arial"/>
            <w:sz w:val="20"/>
            <w:szCs w:val="20"/>
          </w:rPr>
          <w:t>diana.atcha@dbhds.virginia.gov</w:t>
        </w:r>
      </w:hyperlink>
      <w:r w:rsidRPr="53A5C411">
        <w:rPr>
          <w:rStyle w:val="eop"/>
          <w:rFonts w:ascii="Arial" w:hAnsi="Arial" w:cs="Arial"/>
          <w:sz w:val="20"/>
          <w:szCs w:val="20"/>
        </w:rPr>
        <w:t> </w:t>
      </w:r>
    </w:p>
    <w:p w14:paraId="29F8D7AA" w14:textId="77777777" w:rsidR="009260E1" w:rsidRDefault="009260E1" w:rsidP="009260E1">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Region 3: Mandy Crowder</w:t>
      </w:r>
      <w:r>
        <w:rPr>
          <w:rStyle w:val="normaltextrun"/>
          <w:rFonts w:ascii="Arial" w:hAnsi="Arial" w:cs="Arial"/>
          <w:sz w:val="20"/>
          <w:szCs w:val="20"/>
        </w:rPr>
        <w:tab/>
      </w:r>
      <w:r>
        <w:rPr>
          <w:rStyle w:val="tabchar"/>
          <w:rFonts w:ascii="Calibri" w:hAnsi="Calibri" w:cs="Calibri"/>
          <w:sz w:val="20"/>
          <w:szCs w:val="20"/>
        </w:rPr>
        <w:t xml:space="preserve"> </w:t>
      </w:r>
      <w:hyperlink r:id="rId13" w:tgtFrame="_blank" w:history="1">
        <w:r>
          <w:rPr>
            <w:rStyle w:val="normaltextrun"/>
            <w:rFonts w:ascii="Arial" w:hAnsi="Arial" w:cs="Arial"/>
            <w:color w:val="0563C1"/>
            <w:sz w:val="20"/>
            <w:szCs w:val="20"/>
            <w:u w:val="single"/>
          </w:rPr>
          <w:t>mandy.crowder@dbhds.virginia.gov</w:t>
        </w:r>
      </w:hyperlink>
      <w:r>
        <w:rPr>
          <w:rStyle w:val="eop"/>
          <w:rFonts w:ascii="Arial" w:hAnsi="Arial" w:cs="Arial"/>
          <w:sz w:val="20"/>
          <w:szCs w:val="20"/>
        </w:rPr>
        <w:t> </w:t>
      </w:r>
    </w:p>
    <w:p w14:paraId="4A76581E" w14:textId="77777777" w:rsidR="009260E1" w:rsidRDefault="009260E1" w:rsidP="009260E1">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Region 4: Andrea Milhouse</w:t>
      </w:r>
      <w:r>
        <w:rPr>
          <w:rStyle w:val="normaltextrun"/>
          <w:rFonts w:ascii="Arial" w:hAnsi="Arial" w:cs="Arial"/>
          <w:sz w:val="20"/>
          <w:szCs w:val="20"/>
        </w:rPr>
        <w:tab/>
      </w:r>
      <w:r>
        <w:rPr>
          <w:rStyle w:val="tabchar"/>
          <w:rFonts w:ascii="Calibri" w:hAnsi="Calibri" w:cs="Calibri"/>
          <w:sz w:val="20"/>
          <w:szCs w:val="20"/>
        </w:rPr>
        <w:t xml:space="preserve"> </w:t>
      </w:r>
      <w:hyperlink r:id="rId14" w:tgtFrame="_blank" w:history="1">
        <w:r>
          <w:rPr>
            <w:rStyle w:val="normaltextrun"/>
            <w:rFonts w:ascii="Arial" w:hAnsi="Arial" w:cs="Arial"/>
            <w:color w:val="0563C1"/>
            <w:sz w:val="20"/>
            <w:szCs w:val="20"/>
            <w:u w:val="single"/>
          </w:rPr>
          <w:t>andrea.milhouse@dbhds.virginia.gov</w:t>
        </w:r>
      </w:hyperlink>
      <w:r>
        <w:rPr>
          <w:rStyle w:val="eop"/>
          <w:rFonts w:ascii="Arial" w:hAnsi="Arial" w:cs="Arial"/>
          <w:sz w:val="20"/>
          <w:szCs w:val="20"/>
        </w:rPr>
        <w:t> </w:t>
      </w:r>
    </w:p>
    <w:p w14:paraId="391F5C0D" w14:textId="77777777" w:rsidR="009260E1" w:rsidRDefault="009260E1" w:rsidP="009260E1">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Region 5: Latoya Wilborne</w:t>
      </w:r>
      <w:r>
        <w:rPr>
          <w:rStyle w:val="normaltextrun"/>
          <w:rFonts w:ascii="Arial" w:hAnsi="Arial" w:cs="Arial"/>
          <w:sz w:val="20"/>
          <w:szCs w:val="20"/>
        </w:rPr>
        <w:tab/>
      </w:r>
      <w:r>
        <w:rPr>
          <w:rStyle w:val="tabchar"/>
          <w:rFonts w:ascii="Calibri" w:hAnsi="Calibri" w:cs="Calibri"/>
          <w:sz w:val="20"/>
          <w:szCs w:val="20"/>
        </w:rPr>
        <w:t xml:space="preserve"> </w:t>
      </w:r>
      <w:hyperlink r:id="rId15" w:history="1">
        <w:r w:rsidRPr="001776CD">
          <w:rPr>
            <w:rStyle w:val="Hyperlink"/>
            <w:rFonts w:ascii="Arial" w:hAnsi="Arial" w:cs="Arial"/>
            <w:sz w:val="20"/>
            <w:szCs w:val="20"/>
          </w:rPr>
          <w:t>latoya.wilborne@dbhds.virginia.gov</w:t>
        </w:r>
      </w:hyperlink>
      <w:r>
        <w:rPr>
          <w:rStyle w:val="eop"/>
          <w:rFonts w:ascii="Arial" w:hAnsi="Arial" w:cs="Arial"/>
          <w:color w:val="0000FF"/>
          <w:sz w:val="20"/>
          <w:szCs w:val="20"/>
        </w:rPr>
        <w:t> </w:t>
      </w:r>
    </w:p>
    <w:p w14:paraId="031B40CF" w14:textId="77777777" w:rsidR="009260E1" w:rsidRDefault="009260E1" w:rsidP="009260E1">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0"/>
          <w:szCs w:val="20"/>
        </w:rPr>
        <w:t>Facilities: Brandon Charles</w:t>
      </w:r>
      <w:r>
        <w:rPr>
          <w:rStyle w:val="normaltextrun"/>
          <w:rFonts w:ascii="Arial" w:hAnsi="Arial" w:cs="Arial"/>
          <w:sz w:val="20"/>
          <w:szCs w:val="20"/>
        </w:rPr>
        <w:tab/>
      </w:r>
      <w:r>
        <w:rPr>
          <w:rStyle w:val="tabchar"/>
          <w:rFonts w:ascii="Calibri" w:hAnsi="Calibri" w:cs="Calibri"/>
          <w:sz w:val="20"/>
          <w:szCs w:val="20"/>
        </w:rPr>
        <w:t xml:space="preserve"> </w:t>
      </w:r>
      <w:hyperlink r:id="rId16" w:tgtFrame="_blank" w:history="1">
        <w:r>
          <w:rPr>
            <w:rStyle w:val="normaltextrun"/>
            <w:rFonts w:ascii="Arial" w:hAnsi="Arial" w:cs="Arial"/>
            <w:color w:val="0563C1"/>
            <w:sz w:val="20"/>
            <w:szCs w:val="20"/>
            <w:u w:val="single"/>
          </w:rPr>
          <w:t>brandon.charles@dbhds.virginia.gov</w:t>
        </w:r>
      </w:hyperlink>
      <w:r>
        <w:rPr>
          <w:rStyle w:val="eop"/>
          <w:rFonts w:ascii="Arial" w:hAnsi="Arial" w:cs="Arial"/>
          <w:sz w:val="20"/>
          <w:szCs w:val="20"/>
        </w:rPr>
        <w:t> </w:t>
      </w:r>
    </w:p>
    <w:p w14:paraId="4791EFC2" w14:textId="77777777" w:rsidR="009260E1" w:rsidRDefault="009260E1" w:rsidP="009260E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4A7C5E9" w14:textId="77777777" w:rsidR="009260E1" w:rsidRDefault="009260E1" w:rsidP="009260E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 xml:space="preserve">For information about LHRC meeting dates, times and locations by </w:t>
      </w:r>
      <w:proofErr w:type="gramStart"/>
      <w:r>
        <w:rPr>
          <w:rStyle w:val="contextualspellingandgrammarerror"/>
          <w:rFonts w:ascii="Arial" w:hAnsi="Arial" w:cs="Arial"/>
          <w:sz w:val="20"/>
          <w:szCs w:val="20"/>
        </w:rPr>
        <w:t>Region</w:t>
      </w:r>
      <w:proofErr w:type="gramEnd"/>
      <w:r>
        <w:rPr>
          <w:rStyle w:val="normaltextrun"/>
          <w:rFonts w:ascii="Arial" w:hAnsi="Arial" w:cs="Arial"/>
          <w:sz w:val="20"/>
          <w:szCs w:val="20"/>
        </w:rPr>
        <w:t>:</w:t>
      </w:r>
      <w:r>
        <w:rPr>
          <w:rStyle w:val="eop"/>
          <w:rFonts w:ascii="Arial" w:hAnsi="Arial" w:cs="Arial"/>
          <w:sz w:val="20"/>
          <w:szCs w:val="20"/>
        </w:rPr>
        <w:t> </w:t>
      </w:r>
    </w:p>
    <w:p w14:paraId="736063B8" w14:textId="77777777" w:rsidR="009260E1" w:rsidRDefault="00000000" w:rsidP="009260E1">
      <w:pPr>
        <w:pStyle w:val="paragraph"/>
        <w:spacing w:before="0" w:beforeAutospacing="0" w:after="0" w:afterAutospacing="0"/>
        <w:jc w:val="center"/>
        <w:textAlignment w:val="baseline"/>
        <w:rPr>
          <w:rFonts w:ascii="Segoe UI" w:hAnsi="Segoe UI" w:cs="Segoe UI"/>
          <w:sz w:val="18"/>
          <w:szCs w:val="18"/>
        </w:rPr>
      </w:pPr>
      <w:hyperlink r:id="rId17" w:tgtFrame="_blank" w:history="1">
        <w:r w:rsidR="009260E1">
          <w:rPr>
            <w:rStyle w:val="normaltextrun"/>
            <w:rFonts w:ascii="Arial" w:hAnsi="Arial" w:cs="Arial"/>
            <w:color w:val="0563C1"/>
            <w:sz w:val="20"/>
            <w:szCs w:val="20"/>
            <w:u w:val="single"/>
          </w:rPr>
          <w:t>http://www.dbhds.virginia.gov/quality-management/human-rights</w:t>
        </w:r>
      </w:hyperlink>
      <w:r w:rsidR="009260E1">
        <w:rPr>
          <w:rStyle w:val="eop"/>
          <w:rFonts w:ascii="Arial" w:hAnsi="Arial" w:cs="Arial"/>
          <w:sz w:val="20"/>
          <w:szCs w:val="20"/>
        </w:rPr>
        <w:t> </w:t>
      </w:r>
    </w:p>
    <w:p w14:paraId="175ACE76" w14:textId="77777777" w:rsidR="009260E1" w:rsidRDefault="009260E1" w:rsidP="00025DE1">
      <w:pPr>
        <w:jc w:val="center"/>
        <w:rPr>
          <w:rFonts w:asciiTheme="majorHAnsi" w:hAnsiTheme="majorHAnsi" w:cstheme="majorHAnsi"/>
          <w:b/>
          <w:sz w:val="28"/>
        </w:rPr>
      </w:pPr>
    </w:p>
    <w:p w14:paraId="0D3ED50B" w14:textId="77777777" w:rsidR="009260E1" w:rsidRDefault="009260E1" w:rsidP="00025DE1">
      <w:pPr>
        <w:jc w:val="center"/>
        <w:rPr>
          <w:rFonts w:asciiTheme="majorHAnsi" w:hAnsiTheme="majorHAnsi" w:cstheme="majorHAnsi"/>
          <w:b/>
          <w:sz w:val="28"/>
        </w:rPr>
      </w:pPr>
    </w:p>
    <w:p w14:paraId="4882BEB4" w14:textId="77777777" w:rsidR="009260E1" w:rsidRDefault="009260E1" w:rsidP="00025DE1">
      <w:pPr>
        <w:jc w:val="center"/>
        <w:rPr>
          <w:rFonts w:asciiTheme="majorHAnsi" w:hAnsiTheme="majorHAnsi" w:cstheme="majorHAnsi"/>
          <w:b/>
          <w:sz w:val="28"/>
        </w:rPr>
      </w:pPr>
    </w:p>
    <w:p w14:paraId="16CFB500" w14:textId="77777777" w:rsidR="009260E1" w:rsidRDefault="009260E1" w:rsidP="00025DE1">
      <w:pPr>
        <w:jc w:val="center"/>
        <w:rPr>
          <w:rFonts w:asciiTheme="majorHAnsi" w:hAnsiTheme="majorHAnsi" w:cstheme="majorHAnsi"/>
          <w:b/>
          <w:sz w:val="28"/>
        </w:rPr>
      </w:pPr>
    </w:p>
    <w:p w14:paraId="1E071DDD" w14:textId="77777777" w:rsidR="009260E1" w:rsidRDefault="009260E1" w:rsidP="00025DE1">
      <w:pPr>
        <w:jc w:val="center"/>
        <w:rPr>
          <w:rFonts w:asciiTheme="majorHAnsi" w:hAnsiTheme="majorHAnsi" w:cstheme="majorHAnsi"/>
          <w:b/>
          <w:sz w:val="28"/>
        </w:rPr>
      </w:pPr>
    </w:p>
    <w:p w14:paraId="43E42230" w14:textId="77777777" w:rsidR="009260E1" w:rsidRDefault="009260E1" w:rsidP="00025DE1">
      <w:pPr>
        <w:jc w:val="center"/>
        <w:rPr>
          <w:rFonts w:asciiTheme="majorHAnsi" w:hAnsiTheme="majorHAnsi" w:cstheme="majorHAnsi"/>
          <w:b/>
          <w:sz w:val="28"/>
        </w:rPr>
      </w:pPr>
    </w:p>
    <w:p w14:paraId="0196A4DC" w14:textId="77777777" w:rsidR="009260E1" w:rsidRDefault="009260E1" w:rsidP="00025DE1">
      <w:pPr>
        <w:jc w:val="center"/>
        <w:rPr>
          <w:rFonts w:asciiTheme="majorHAnsi" w:hAnsiTheme="majorHAnsi" w:cstheme="majorHAnsi"/>
          <w:b/>
          <w:sz w:val="28"/>
        </w:rPr>
      </w:pPr>
    </w:p>
    <w:p w14:paraId="15C60E57" w14:textId="77777777" w:rsidR="009260E1" w:rsidRDefault="009260E1" w:rsidP="00025DE1">
      <w:pPr>
        <w:jc w:val="center"/>
        <w:rPr>
          <w:rFonts w:asciiTheme="majorHAnsi" w:hAnsiTheme="majorHAnsi" w:cstheme="majorHAnsi"/>
          <w:b/>
          <w:sz w:val="28"/>
        </w:rPr>
      </w:pPr>
    </w:p>
    <w:p w14:paraId="0B35ACE0" w14:textId="77777777" w:rsidR="009260E1" w:rsidRDefault="009260E1" w:rsidP="00025DE1">
      <w:pPr>
        <w:jc w:val="center"/>
        <w:rPr>
          <w:rFonts w:asciiTheme="majorHAnsi" w:hAnsiTheme="majorHAnsi" w:cstheme="majorHAnsi"/>
          <w:b/>
          <w:sz w:val="28"/>
        </w:rPr>
      </w:pPr>
    </w:p>
    <w:p w14:paraId="18992F5D" w14:textId="77777777" w:rsidR="009260E1" w:rsidRDefault="009260E1" w:rsidP="00025DE1">
      <w:pPr>
        <w:jc w:val="center"/>
        <w:rPr>
          <w:rFonts w:asciiTheme="majorHAnsi" w:hAnsiTheme="majorHAnsi" w:cstheme="majorHAnsi"/>
          <w:b/>
          <w:sz w:val="28"/>
        </w:rPr>
      </w:pPr>
    </w:p>
    <w:p w14:paraId="62F182DC" w14:textId="77777777" w:rsidR="009260E1" w:rsidRDefault="009260E1" w:rsidP="00025DE1">
      <w:pPr>
        <w:jc w:val="center"/>
        <w:rPr>
          <w:rFonts w:asciiTheme="majorHAnsi" w:hAnsiTheme="majorHAnsi" w:cstheme="majorHAnsi"/>
          <w:b/>
          <w:sz w:val="28"/>
        </w:rPr>
      </w:pPr>
    </w:p>
    <w:p w14:paraId="46CC3734" w14:textId="77777777" w:rsidR="009260E1" w:rsidRDefault="009260E1" w:rsidP="00025DE1">
      <w:pPr>
        <w:jc w:val="center"/>
        <w:rPr>
          <w:rFonts w:asciiTheme="majorHAnsi" w:hAnsiTheme="majorHAnsi" w:cstheme="majorHAnsi"/>
          <w:b/>
          <w:sz w:val="28"/>
        </w:rPr>
      </w:pPr>
    </w:p>
    <w:p w14:paraId="671AAD48" w14:textId="77777777" w:rsidR="009260E1" w:rsidRDefault="009260E1" w:rsidP="00025DE1">
      <w:pPr>
        <w:jc w:val="center"/>
        <w:rPr>
          <w:rFonts w:asciiTheme="majorHAnsi" w:hAnsiTheme="majorHAnsi" w:cstheme="majorHAnsi"/>
          <w:b/>
          <w:sz w:val="28"/>
        </w:rPr>
      </w:pPr>
    </w:p>
    <w:p w14:paraId="32F5B723" w14:textId="77777777" w:rsidR="009260E1" w:rsidRDefault="009260E1" w:rsidP="00025DE1">
      <w:pPr>
        <w:jc w:val="center"/>
        <w:rPr>
          <w:rFonts w:asciiTheme="majorHAnsi" w:hAnsiTheme="majorHAnsi" w:cstheme="majorHAnsi"/>
          <w:b/>
          <w:sz w:val="28"/>
        </w:rPr>
      </w:pPr>
    </w:p>
    <w:p w14:paraId="1552147E" w14:textId="77777777" w:rsidR="009260E1" w:rsidRDefault="009260E1" w:rsidP="00025DE1">
      <w:pPr>
        <w:jc w:val="center"/>
        <w:rPr>
          <w:rFonts w:asciiTheme="majorHAnsi" w:hAnsiTheme="majorHAnsi" w:cstheme="majorHAnsi"/>
          <w:b/>
          <w:sz w:val="28"/>
        </w:rPr>
      </w:pPr>
    </w:p>
    <w:p w14:paraId="46AAB7B5" w14:textId="77777777" w:rsidR="009260E1" w:rsidRDefault="009260E1" w:rsidP="00025DE1">
      <w:pPr>
        <w:jc w:val="center"/>
        <w:rPr>
          <w:rFonts w:asciiTheme="majorHAnsi" w:hAnsiTheme="majorHAnsi" w:cstheme="majorHAnsi"/>
          <w:b/>
          <w:sz w:val="28"/>
        </w:rPr>
      </w:pPr>
    </w:p>
    <w:p w14:paraId="7456AD50" w14:textId="77777777" w:rsidR="009260E1" w:rsidRDefault="009260E1" w:rsidP="00025DE1">
      <w:pPr>
        <w:jc w:val="center"/>
        <w:rPr>
          <w:rFonts w:asciiTheme="majorHAnsi" w:hAnsiTheme="majorHAnsi" w:cstheme="majorHAnsi"/>
          <w:b/>
          <w:sz w:val="28"/>
        </w:rPr>
      </w:pPr>
    </w:p>
    <w:p w14:paraId="777AF882" w14:textId="1E566B14" w:rsidR="00025DE1" w:rsidRPr="00FC00B5" w:rsidRDefault="00025DE1" w:rsidP="00025DE1">
      <w:pPr>
        <w:jc w:val="center"/>
        <w:rPr>
          <w:rFonts w:asciiTheme="majorHAnsi" w:hAnsiTheme="majorHAnsi" w:cstheme="majorHAnsi"/>
          <w:b/>
          <w:sz w:val="28"/>
        </w:rPr>
      </w:pPr>
      <w:r>
        <w:rPr>
          <w:rFonts w:asciiTheme="majorHAnsi" w:hAnsiTheme="majorHAnsi" w:cstheme="majorHAnsi"/>
          <w:b/>
          <w:sz w:val="28"/>
        </w:rPr>
        <w:t>Formal Variance Application</w:t>
      </w:r>
      <w:r w:rsidRPr="00FC00B5">
        <w:rPr>
          <w:rFonts w:asciiTheme="majorHAnsi" w:hAnsiTheme="majorHAnsi" w:cstheme="majorHAnsi"/>
          <w:b/>
          <w:sz w:val="28"/>
        </w:rPr>
        <w:t xml:space="preserve"> for LHRC Review</w:t>
      </w:r>
    </w:p>
    <w:p w14:paraId="5DAB6C7B" w14:textId="77777777" w:rsidR="00025DE1" w:rsidRDefault="00025DE1" w:rsidP="00025DE1"/>
    <w:p w14:paraId="577068F7" w14:textId="77777777" w:rsidR="00025DE1" w:rsidRPr="00E027E2" w:rsidRDefault="00025DE1" w:rsidP="00283B6C">
      <w:pPr>
        <w:shd w:val="clear" w:color="auto" w:fill="595959" w:themeFill="text1" w:themeFillTint="A6"/>
        <w:jc w:val="center"/>
        <w:rPr>
          <w:b/>
          <w:color w:val="FFFFFF" w:themeColor="background1"/>
          <w:sz w:val="24"/>
        </w:rPr>
      </w:pPr>
      <w:r w:rsidRPr="00E027E2">
        <w:rPr>
          <w:b/>
          <w:color w:val="FFFFFF" w:themeColor="background1"/>
          <w:sz w:val="24"/>
        </w:rPr>
        <w:t xml:space="preserve">Section 1 – To be completed by the </w:t>
      </w:r>
      <w:proofErr w:type="gramStart"/>
      <w:r w:rsidRPr="00E027E2">
        <w:rPr>
          <w:b/>
          <w:color w:val="FFFFFF" w:themeColor="background1"/>
          <w:sz w:val="24"/>
        </w:rPr>
        <w:t>Provider</w:t>
      </w:r>
      <w:proofErr w:type="gramEnd"/>
    </w:p>
    <w:p w14:paraId="02EB378F" w14:textId="77777777" w:rsidR="00E44AA8" w:rsidRDefault="00E44AA8"/>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855"/>
      </w:tblGrid>
      <w:tr w:rsidR="00A477D2" w:rsidRPr="00E027E2" w14:paraId="18F9FA40" w14:textId="77777777" w:rsidTr="00E36F06">
        <w:trPr>
          <w:trHeight w:val="403"/>
        </w:trPr>
        <w:tc>
          <w:tcPr>
            <w:tcW w:w="5130" w:type="dxa"/>
            <w:vAlign w:val="bottom"/>
          </w:tcPr>
          <w:p w14:paraId="4A1F6DD0" w14:textId="77777777" w:rsidR="00A477D2" w:rsidRPr="00E027E2" w:rsidRDefault="00A477D2" w:rsidP="00A477D2">
            <w:pPr>
              <w:rPr>
                <w:sz w:val="20"/>
              </w:rPr>
            </w:pPr>
            <w:r w:rsidRPr="00E027E2">
              <w:rPr>
                <w:sz w:val="20"/>
              </w:rPr>
              <w:t>Provider Name &amp; Contact Information (</w:t>
            </w:r>
            <w:r w:rsidRPr="00E027E2">
              <w:rPr>
                <w:i/>
                <w:sz w:val="20"/>
              </w:rPr>
              <w:t>email or phone</w:t>
            </w:r>
            <w:r w:rsidRPr="00E027E2">
              <w:rPr>
                <w:sz w:val="20"/>
              </w:rPr>
              <w:t xml:space="preserve">): </w:t>
            </w:r>
          </w:p>
        </w:tc>
        <w:sdt>
          <w:sdtPr>
            <w:rPr>
              <w:sz w:val="20"/>
            </w:rPr>
            <w:id w:val="-1605873925"/>
            <w:placeholder>
              <w:docPart w:val="DefaultPlaceholder_-1854013440"/>
            </w:placeholder>
            <w:text/>
          </w:sdtPr>
          <w:sdtContent>
            <w:tc>
              <w:tcPr>
                <w:tcW w:w="4855" w:type="dxa"/>
                <w:tcBorders>
                  <w:bottom w:val="single" w:sz="4" w:space="0" w:color="auto"/>
                </w:tcBorders>
                <w:vAlign w:val="bottom"/>
              </w:tcPr>
              <w:p w14:paraId="6F5774C6" w14:textId="77777777" w:rsidR="00A477D2" w:rsidRPr="00E027E2" w:rsidRDefault="00A477D2" w:rsidP="00A477D2">
                <w:pPr>
                  <w:rPr>
                    <w:sz w:val="20"/>
                  </w:rPr>
                </w:pPr>
                <w:r w:rsidRPr="00E027E2">
                  <w:rPr>
                    <w:sz w:val="20"/>
                  </w:rPr>
                  <w:t>Type here</w:t>
                </w:r>
              </w:p>
            </w:tc>
          </w:sdtContent>
        </w:sdt>
      </w:tr>
      <w:tr w:rsidR="00A477D2" w:rsidRPr="00E027E2" w14:paraId="42EA007F" w14:textId="77777777" w:rsidTr="00E36F06">
        <w:trPr>
          <w:trHeight w:val="403"/>
        </w:trPr>
        <w:tc>
          <w:tcPr>
            <w:tcW w:w="5130" w:type="dxa"/>
            <w:vAlign w:val="bottom"/>
          </w:tcPr>
          <w:p w14:paraId="35C600C2" w14:textId="77777777" w:rsidR="00A477D2" w:rsidRPr="00E027E2" w:rsidRDefault="00A477D2" w:rsidP="00A477D2">
            <w:pPr>
              <w:rPr>
                <w:sz w:val="20"/>
              </w:rPr>
            </w:pPr>
            <w:r w:rsidRPr="00E027E2">
              <w:rPr>
                <w:sz w:val="20"/>
              </w:rPr>
              <w:t>Date of Request:</w:t>
            </w:r>
          </w:p>
        </w:tc>
        <w:sdt>
          <w:sdtPr>
            <w:rPr>
              <w:sz w:val="20"/>
            </w:rPr>
            <w:id w:val="-766229498"/>
            <w:placeholder>
              <w:docPart w:val="DefaultPlaceholder_-1854013438"/>
            </w:placeholder>
            <w:date>
              <w:dateFormat w:val="M/d/yyyy"/>
              <w:lid w:val="en-US"/>
              <w:storeMappedDataAs w:val="dateTime"/>
              <w:calendar w:val="gregorian"/>
            </w:date>
          </w:sdtPr>
          <w:sdtContent>
            <w:tc>
              <w:tcPr>
                <w:tcW w:w="4855" w:type="dxa"/>
                <w:tcBorders>
                  <w:top w:val="single" w:sz="4" w:space="0" w:color="auto"/>
                  <w:bottom w:val="single" w:sz="4" w:space="0" w:color="auto"/>
                </w:tcBorders>
                <w:vAlign w:val="bottom"/>
              </w:tcPr>
              <w:p w14:paraId="5F99DE8C" w14:textId="77777777" w:rsidR="00A477D2" w:rsidRPr="00E027E2" w:rsidRDefault="00A477D2" w:rsidP="00A477D2">
                <w:pPr>
                  <w:rPr>
                    <w:sz w:val="20"/>
                  </w:rPr>
                </w:pPr>
                <w:r w:rsidRPr="00E027E2">
                  <w:rPr>
                    <w:sz w:val="20"/>
                  </w:rPr>
                  <w:t>Click here to select date</w:t>
                </w:r>
              </w:p>
            </w:tc>
          </w:sdtContent>
        </w:sdt>
      </w:tr>
    </w:tbl>
    <w:p w14:paraId="6A05A809" w14:textId="77777777" w:rsidR="005301D0" w:rsidRPr="00E027E2" w:rsidRDefault="005301D0">
      <w:pPr>
        <w:rPr>
          <w:sz w:val="24"/>
        </w:rPr>
      </w:pPr>
    </w:p>
    <w:tbl>
      <w:tblPr>
        <w:tblStyle w:val="ListTable3-Accent3"/>
        <w:tblW w:w="0" w:type="auto"/>
        <w:tblLook w:val="04A0" w:firstRow="1" w:lastRow="0" w:firstColumn="1" w:lastColumn="0" w:noHBand="0" w:noVBand="1"/>
      </w:tblPr>
      <w:tblGrid>
        <w:gridCol w:w="9926"/>
      </w:tblGrid>
      <w:tr w:rsidR="00567D3F" w:rsidRPr="001850EE" w14:paraId="691204E0" w14:textId="77777777" w:rsidTr="008F1B23">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9926" w:type="dxa"/>
            <w:tcBorders>
              <w:top w:val="single" w:sz="4" w:space="0" w:color="A5A5A5" w:themeColor="accent3"/>
              <w:right w:val="single" w:sz="4" w:space="0" w:color="BFBFBF" w:themeColor="background1" w:themeShade="BF"/>
            </w:tcBorders>
            <w:vAlign w:val="center"/>
          </w:tcPr>
          <w:p w14:paraId="4BE66B72" w14:textId="77777777" w:rsidR="00567D3F" w:rsidRPr="001850EE" w:rsidRDefault="00567D3F" w:rsidP="007A083E">
            <w:pPr>
              <w:jc w:val="center"/>
            </w:pPr>
            <w:r w:rsidRPr="001850EE">
              <w:t>Type of Request</w:t>
            </w:r>
          </w:p>
        </w:tc>
      </w:tr>
      <w:tr w:rsidR="00567D3F" w:rsidRPr="00D44D02" w14:paraId="200569C0" w14:textId="77777777" w:rsidTr="008F1B2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6" w:type="dxa"/>
            <w:tcBorders>
              <w:top w:val="nil"/>
              <w:left w:val="nil"/>
              <w:bottom w:val="nil"/>
            </w:tcBorders>
            <w:vAlign w:val="center"/>
          </w:tcPr>
          <w:p w14:paraId="321FFD3C" w14:textId="77777777" w:rsidR="00567D3F" w:rsidRPr="00D44D02" w:rsidRDefault="00000000" w:rsidP="001850EE">
            <w:pPr>
              <w:rPr>
                <w:sz w:val="18"/>
              </w:rPr>
            </w:pPr>
            <w:sdt>
              <w:sdtPr>
                <w:rPr>
                  <w:rFonts w:cstheme="minorHAnsi"/>
                  <w:sz w:val="20"/>
                </w:rPr>
                <w:id w:val="-1044289829"/>
                <w14:checkbox>
                  <w14:checked w14:val="0"/>
                  <w14:checkedState w14:val="2612" w14:font="MS Gothic"/>
                  <w14:uncheckedState w14:val="2610" w14:font="MS Gothic"/>
                </w14:checkbox>
              </w:sdtPr>
              <w:sdtContent>
                <w:r w:rsidR="001850EE" w:rsidRPr="00567D3F">
                  <w:rPr>
                    <w:rFonts w:ascii="Segoe UI Symbol" w:eastAsia="MS Gothic" w:hAnsi="Segoe UI Symbol" w:cs="Segoe UI Symbol"/>
                    <w:b w:val="0"/>
                    <w:sz w:val="20"/>
                  </w:rPr>
                  <w:t>☐</w:t>
                </w:r>
              </w:sdtContent>
            </w:sdt>
            <w:r w:rsidR="001850EE" w:rsidRPr="00567D3F">
              <w:rPr>
                <w:rFonts w:cstheme="minorHAnsi"/>
                <w:b w:val="0"/>
                <w:sz w:val="20"/>
              </w:rPr>
              <w:t xml:space="preserve"> New Variance   </w:t>
            </w:r>
          </w:p>
        </w:tc>
      </w:tr>
      <w:tr w:rsidR="00A643F8" w:rsidRPr="00D44D02" w14:paraId="0814E50C" w14:textId="77777777" w:rsidTr="00E464B5">
        <w:trPr>
          <w:trHeight w:val="360"/>
        </w:trPr>
        <w:tc>
          <w:tcPr>
            <w:cnfStyle w:val="001000000000" w:firstRow="0" w:lastRow="0" w:firstColumn="1" w:lastColumn="0" w:oddVBand="0" w:evenVBand="0" w:oddHBand="0" w:evenHBand="0" w:firstRowFirstColumn="0" w:firstRowLastColumn="0" w:lastRowFirstColumn="0" w:lastRowLastColumn="0"/>
            <w:tcW w:w="9926" w:type="dxa"/>
            <w:tcBorders>
              <w:top w:val="nil"/>
              <w:left w:val="nil"/>
              <w:bottom w:val="nil"/>
            </w:tcBorders>
            <w:vAlign w:val="center"/>
          </w:tcPr>
          <w:p w14:paraId="4068980D" w14:textId="77777777" w:rsidR="00A643F8" w:rsidRPr="00D44D02" w:rsidRDefault="00000000" w:rsidP="001850EE">
            <w:pPr>
              <w:rPr>
                <w:b w:val="0"/>
                <w:bCs w:val="0"/>
                <w:sz w:val="18"/>
              </w:rPr>
            </w:pPr>
            <w:sdt>
              <w:sdtPr>
                <w:rPr>
                  <w:rFonts w:cstheme="minorHAnsi"/>
                  <w:sz w:val="20"/>
                </w:rPr>
                <w:id w:val="2103369805"/>
                <w14:checkbox>
                  <w14:checked w14:val="0"/>
                  <w14:checkedState w14:val="2612" w14:font="MS Gothic"/>
                  <w14:uncheckedState w14:val="2610" w14:font="MS Gothic"/>
                </w14:checkbox>
              </w:sdtPr>
              <w:sdtContent>
                <w:r w:rsidR="00A643F8" w:rsidRPr="00567D3F">
                  <w:rPr>
                    <w:rFonts w:ascii="Segoe UI Symbol" w:eastAsia="MS Gothic" w:hAnsi="Segoe UI Symbol" w:cs="Segoe UI Symbol"/>
                    <w:b w:val="0"/>
                    <w:sz w:val="20"/>
                  </w:rPr>
                  <w:t>☐</w:t>
                </w:r>
              </w:sdtContent>
            </w:sdt>
            <w:r w:rsidR="00A643F8" w:rsidRPr="00567D3F">
              <w:rPr>
                <w:rFonts w:cstheme="minorHAnsi"/>
                <w:b w:val="0"/>
                <w:sz w:val="20"/>
              </w:rPr>
              <w:t xml:space="preserve"> </w:t>
            </w:r>
            <w:r w:rsidR="00E36F06">
              <w:rPr>
                <w:rFonts w:cstheme="minorHAnsi"/>
                <w:b w:val="0"/>
                <w:sz w:val="20"/>
              </w:rPr>
              <w:t>P</w:t>
            </w:r>
            <w:r w:rsidR="00A643F8" w:rsidRPr="00567D3F">
              <w:rPr>
                <w:rFonts w:cstheme="minorHAnsi"/>
                <w:b w:val="0"/>
                <w:sz w:val="20"/>
              </w:rPr>
              <w:t xml:space="preserve">reviously approved Variance     </w:t>
            </w:r>
          </w:p>
          <w:p w14:paraId="79CEF580" w14:textId="77777777" w:rsidR="00A643F8" w:rsidRDefault="00A643F8" w:rsidP="001850EE">
            <w:pPr>
              <w:rPr>
                <w:rFonts w:cstheme="minorHAnsi"/>
                <w:sz w:val="20"/>
              </w:rPr>
            </w:pPr>
            <w:r w:rsidRPr="00A643F8">
              <w:rPr>
                <w:rFonts w:cstheme="minorHAnsi"/>
                <w:sz w:val="20"/>
              </w:rPr>
              <w:t xml:space="preserve">Date of initial approval: </w:t>
            </w:r>
            <w:sdt>
              <w:sdtPr>
                <w:rPr>
                  <w:rFonts w:cstheme="minorHAnsi"/>
                  <w:sz w:val="20"/>
                </w:rPr>
                <w:id w:val="-1140881992"/>
                <w:placeholder>
                  <w:docPart w:val="809CB182FBEF43128895659138D297D8"/>
                </w:placeholder>
                <w:date>
                  <w:dateFormat w:val="M/d/yyyy"/>
                  <w:lid w:val="en-US"/>
                  <w:storeMappedDataAs w:val="dateTime"/>
                  <w:calendar w:val="gregorian"/>
                </w:date>
              </w:sdtPr>
              <w:sdtContent>
                <w:r w:rsidRPr="00A643F8">
                  <w:rPr>
                    <w:rFonts w:cstheme="minorHAnsi"/>
                    <w:sz w:val="20"/>
                  </w:rPr>
                  <w:t>Click here to select date</w:t>
                </w:r>
              </w:sdtContent>
            </w:sdt>
          </w:p>
          <w:p w14:paraId="5A39BBE3" w14:textId="77777777" w:rsidR="00A643F8" w:rsidRPr="00A643F8" w:rsidRDefault="00A643F8" w:rsidP="001850EE">
            <w:pPr>
              <w:rPr>
                <w:sz w:val="18"/>
              </w:rPr>
            </w:pPr>
          </w:p>
        </w:tc>
      </w:tr>
      <w:tr w:rsidR="001850EE" w:rsidRPr="00D44D02" w14:paraId="4E4B2A33" w14:textId="77777777" w:rsidTr="008F1B2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6" w:type="dxa"/>
            <w:tcBorders>
              <w:top w:val="nil"/>
              <w:left w:val="nil"/>
              <w:bottom w:val="nil"/>
            </w:tcBorders>
            <w:vAlign w:val="center"/>
          </w:tcPr>
          <w:p w14:paraId="6DEBCF63" w14:textId="77777777" w:rsidR="001850EE" w:rsidRPr="001850EE" w:rsidRDefault="00000000" w:rsidP="001850EE">
            <w:pPr>
              <w:rPr>
                <w:rFonts w:cstheme="minorHAnsi"/>
                <w:b w:val="0"/>
                <w:sz w:val="20"/>
              </w:rPr>
            </w:pPr>
            <w:sdt>
              <w:sdtPr>
                <w:rPr>
                  <w:rFonts w:cstheme="minorHAnsi"/>
                  <w:sz w:val="20"/>
                </w:rPr>
                <w:id w:val="-565578403"/>
                <w14:checkbox>
                  <w14:checked w14:val="0"/>
                  <w14:checkedState w14:val="2612" w14:font="MS Gothic"/>
                  <w14:uncheckedState w14:val="2610" w14:font="MS Gothic"/>
                </w14:checkbox>
              </w:sdtPr>
              <w:sdtContent>
                <w:r w:rsidR="001850EE" w:rsidRPr="001850EE">
                  <w:rPr>
                    <w:rFonts w:ascii="Segoe UI Symbol" w:eastAsia="MS Gothic" w:hAnsi="Segoe UI Symbol" w:cs="Segoe UI Symbol"/>
                    <w:b w:val="0"/>
                    <w:sz w:val="20"/>
                  </w:rPr>
                  <w:t>☐</w:t>
                </w:r>
              </w:sdtContent>
            </w:sdt>
            <w:r w:rsidR="001850EE" w:rsidRPr="001850EE">
              <w:rPr>
                <w:rFonts w:cstheme="minorHAnsi"/>
                <w:b w:val="0"/>
                <w:sz w:val="20"/>
              </w:rPr>
              <w:t xml:space="preserve"> Temporary Emergency Variance Request </w:t>
            </w:r>
          </w:p>
          <w:p w14:paraId="55D4825E" w14:textId="77777777" w:rsidR="001850EE" w:rsidRPr="001850EE" w:rsidRDefault="001850EE" w:rsidP="001850EE">
            <w:pPr>
              <w:pStyle w:val="ListParagraph"/>
              <w:numPr>
                <w:ilvl w:val="0"/>
                <w:numId w:val="1"/>
              </w:numPr>
              <w:rPr>
                <w:rFonts w:cstheme="minorHAnsi"/>
                <w:b w:val="0"/>
                <w:sz w:val="20"/>
              </w:rPr>
            </w:pPr>
            <w:r w:rsidRPr="001850EE">
              <w:rPr>
                <w:rFonts w:cstheme="minorHAnsi"/>
                <w:b w:val="0"/>
                <w:sz w:val="20"/>
              </w:rPr>
              <w:t>This should only be selected due to an individual(s) being in immediate danger based on the provider’s implementation of the Human Rights Regulations.</w:t>
            </w:r>
          </w:p>
          <w:p w14:paraId="62DE732E" w14:textId="77777777" w:rsidR="001850EE" w:rsidRPr="001850EE" w:rsidRDefault="001850EE" w:rsidP="001850EE">
            <w:pPr>
              <w:pStyle w:val="ListParagraph"/>
              <w:numPr>
                <w:ilvl w:val="0"/>
                <w:numId w:val="1"/>
              </w:numPr>
              <w:rPr>
                <w:rFonts w:cstheme="minorHAnsi"/>
                <w:b w:val="0"/>
                <w:sz w:val="20"/>
              </w:rPr>
            </w:pPr>
            <w:r w:rsidRPr="001850EE">
              <w:rPr>
                <w:rFonts w:cstheme="minorHAnsi"/>
                <w:b w:val="0"/>
                <w:sz w:val="20"/>
              </w:rPr>
              <w:t>Please complete Section 3 and submit to the Commissioner, chairperson of the SHRC and State Human Rights Director for review. A decision will be issued within 48 hours of receipt of the request.</w:t>
            </w:r>
          </w:p>
        </w:tc>
      </w:tr>
    </w:tbl>
    <w:p w14:paraId="41C8F396" w14:textId="77777777" w:rsidR="00567D3F" w:rsidRDefault="00567D3F"/>
    <w:tbl>
      <w:tblPr>
        <w:tblStyle w:val="ListTable3-Accent3"/>
        <w:tblW w:w="0" w:type="auto"/>
        <w:tblLook w:val="04A0" w:firstRow="1" w:lastRow="0" w:firstColumn="1" w:lastColumn="0" w:noHBand="0" w:noVBand="1"/>
      </w:tblPr>
      <w:tblGrid>
        <w:gridCol w:w="9926"/>
      </w:tblGrid>
      <w:tr w:rsidR="00386A8A" w:rsidRPr="001850EE" w14:paraId="718B08BF" w14:textId="77777777" w:rsidTr="00386A8A">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9926" w:type="dxa"/>
            <w:tcBorders>
              <w:top w:val="single" w:sz="4" w:space="0" w:color="A5A5A5" w:themeColor="accent3"/>
              <w:bottom w:val="single" w:sz="4" w:space="0" w:color="A5A5A5" w:themeColor="accent3"/>
              <w:right w:val="single" w:sz="4" w:space="0" w:color="BFBFBF" w:themeColor="background1" w:themeShade="BF"/>
            </w:tcBorders>
            <w:vAlign w:val="center"/>
          </w:tcPr>
          <w:p w14:paraId="1C8C30B5" w14:textId="77777777" w:rsidR="00386A8A" w:rsidRPr="001850EE" w:rsidRDefault="00386A8A" w:rsidP="007A083E">
            <w:pPr>
              <w:jc w:val="center"/>
            </w:pPr>
            <w:r>
              <w:t>Variance Requirements</w:t>
            </w:r>
          </w:p>
        </w:tc>
      </w:tr>
      <w:tr w:rsidR="00386A8A" w:rsidRPr="00D44D02" w14:paraId="7D12D3AA" w14:textId="77777777" w:rsidTr="00D566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6" w:type="dxa"/>
            <w:tcBorders>
              <w:left w:val="nil"/>
              <w:bottom w:val="nil"/>
            </w:tcBorders>
            <w:vAlign w:val="center"/>
          </w:tcPr>
          <w:p w14:paraId="742169A4" w14:textId="77777777" w:rsidR="00386A8A" w:rsidRDefault="00386A8A" w:rsidP="00386A8A">
            <w:pPr>
              <w:spacing w:after="200"/>
              <w:contextualSpacing/>
              <w:rPr>
                <w:rFonts w:ascii="Arial" w:eastAsia="Calibri" w:hAnsi="Arial" w:cs="Arial"/>
                <w:i/>
                <w:sz w:val="20"/>
                <w:szCs w:val="20"/>
              </w:rPr>
            </w:pPr>
            <w:r w:rsidRPr="004C5721">
              <w:rPr>
                <w:rFonts w:ascii="Arial" w:eastAsia="Calibri" w:hAnsi="Arial" w:cs="Arial"/>
                <w:i/>
                <w:sz w:val="20"/>
                <w:szCs w:val="20"/>
              </w:rPr>
              <w:t xml:space="preserve">Please review the section below to select the appropriate option(s) for an LHRC review. Indicate that all required supporting documents have been attached by checking the applicable boxes.  </w:t>
            </w:r>
          </w:p>
          <w:p w14:paraId="72A3D3EC" w14:textId="77777777" w:rsidR="00386A8A" w:rsidRPr="00386A8A" w:rsidRDefault="00386A8A" w:rsidP="00386A8A">
            <w:pPr>
              <w:spacing w:after="200"/>
              <w:contextualSpacing/>
              <w:rPr>
                <w:rFonts w:ascii="Arial" w:eastAsia="Calibri" w:hAnsi="Arial" w:cs="Arial"/>
                <w:b w:val="0"/>
                <w:i/>
                <w:sz w:val="20"/>
                <w:szCs w:val="20"/>
              </w:rPr>
            </w:pPr>
          </w:p>
        </w:tc>
      </w:tr>
      <w:tr w:rsidR="00386A8A" w:rsidRPr="00D44D02" w14:paraId="1A52D5AD" w14:textId="77777777" w:rsidTr="00D56631">
        <w:trPr>
          <w:trHeight w:val="360"/>
        </w:trPr>
        <w:tc>
          <w:tcPr>
            <w:cnfStyle w:val="001000000000" w:firstRow="0" w:lastRow="0" w:firstColumn="1" w:lastColumn="0" w:oddVBand="0" w:evenVBand="0" w:oddHBand="0" w:evenHBand="0" w:firstRowFirstColumn="0" w:firstRowLastColumn="0" w:lastRowFirstColumn="0" w:lastRowLastColumn="0"/>
            <w:tcW w:w="9926" w:type="dxa"/>
            <w:tcBorders>
              <w:top w:val="nil"/>
              <w:left w:val="nil"/>
              <w:bottom w:val="nil"/>
            </w:tcBorders>
            <w:vAlign w:val="center"/>
          </w:tcPr>
          <w:p w14:paraId="1115D541" w14:textId="77777777" w:rsidR="00386A8A" w:rsidRPr="004C2D3F" w:rsidRDefault="00000000" w:rsidP="00A13524">
            <w:pPr>
              <w:rPr>
                <w:rFonts w:cstheme="minorHAnsi"/>
                <w:b w:val="0"/>
                <w:sz w:val="20"/>
              </w:rPr>
            </w:pPr>
            <w:sdt>
              <w:sdtPr>
                <w:rPr>
                  <w:rFonts w:cstheme="minorHAnsi"/>
                  <w:sz w:val="20"/>
                </w:rPr>
                <w:id w:val="107704939"/>
                <w14:checkbox>
                  <w14:checked w14:val="0"/>
                  <w14:checkedState w14:val="2612" w14:font="MS Gothic"/>
                  <w14:uncheckedState w14:val="2610" w14:font="MS Gothic"/>
                </w14:checkbox>
              </w:sdtPr>
              <w:sdtContent>
                <w:r w:rsidR="00386A8A" w:rsidRPr="004C2D3F">
                  <w:rPr>
                    <w:rFonts w:ascii="Segoe UI Symbol" w:eastAsia="MS Gothic" w:hAnsi="Segoe UI Symbol" w:cs="Segoe UI Symbol"/>
                    <w:b w:val="0"/>
                    <w:sz w:val="20"/>
                  </w:rPr>
                  <w:t>☐</w:t>
                </w:r>
              </w:sdtContent>
            </w:sdt>
            <w:r w:rsidR="00386A8A" w:rsidRPr="004C2D3F">
              <w:rPr>
                <w:rFonts w:cstheme="minorHAnsi"/>
                <w:b w:val="0"/>
                <w:sz w:val="20"/>
              </w:rPr>
              <w:t xml:space="preserve"> The provider has received approval from governing body or Commissioner</w:t>
            </w:r>
            <w:r w:rsidR="00857CA1">
              <w:rPr>
                <w:rFonts w:cstheme="minorHAnsi"/>
                <w:b w:val="0"/>
                <w:sz w:val="20"/>
              </w:rPr>
              <w:t>, notified the Human Rights Advocate and other interested parties,</w:t>
            </w:r>
            <w:r w:rsidR="00A643F8" w:rsidRPr="004C2D3F">
              <w:rPr>
                <w:rFonts w:cstheme="minorHAnsi"/>
                <w:b w:val="0"/>
                <w:sz w:val="20"/>
              </w:rPr>
              <w:t xml:space="preserve"> </w:t>
            </w:r>
            <w:r w:rsidR="00386A8A" w:rsidRPr="004C2D3F">
              <w:rPr>
                <w:rFonts w:cstheme="minorHAnsi"/>
                <w:b w:val="0"/>
                <w:sz w:val="20"/>
              </w:rPr>
              <w:t>and</w:t>
            </w:r>
            <w:r w:rsidR="00A643F8" w:rsidRPr="004C2D3F">
              <w:rPr>
                <w:rFonts w:cstheme="minorHAnsi"/>
                <w:b w:val="0"/>
                <w:sz w:val="20"/>
              </w:rPr>
              <w:t xml:space="preserve"> is </w:t>
            </w:r>
            <w:r w:rsidR="00386A8A" w:rsidRPr="004C2D3F">
              <w:rPr>
                <w:rFonts w:cstheme="minorHAnsi"/>
                <w:b w:val="0"/>
                <w:sz w:val="20"/>
              </w:rPr>
              <w:t>requesting a variance to t</w:t>
            </w:r>
            <w:r w:rsidR="00A643F8" w:rsidRPr="004C2D3F">
              <w:rPr>
                <w:rFonts w:cstheme="minorHAnsi"/>
                <w:b w:val="0"/>
                <w:sz w:val="20"/>
              </w:rPr>
              <w:t>he R</w:t>
            </w:r>
            <w:r w:rsidR="00A13524" w:rsidRPr="004C2D3F">
              <w:rPr>
                <w:rFonts w:cstheme="minorHAnsi"/>
                <w:b w:val="0"/>
                <w:sz w:val="20"/>
              </w:rPr>
              <w:t>egulations [</w:t>
            </w:r>
            <w:hyperlink r:id="rId18" w:history="1">
              <w:r w:rsidR="00A643F8" w:rsidRPr="00857CA1">
                <w:rPr>
                  <w:rStyle w:val="Hyperlink"/>
                  <w:rFonts w:cstheme="minorHAnsi"/>
                  <w:b w:val="0"/>
                  <w:bCs w:val="0"/>
                  <w:sz w:val="20"/>
                </w:rPr>
                <w:t>12VAC35-115-220</w:t>
              </w:r>
              <w:r w:rsidR="00A13524" w:rsidRPr="00857CA1">
                <w:rPr>
                  <w:rStyle w:val="Hyperlink"/>
                  <w:rFonts w:cstheme="minorHAnsi"/>
                  <w:b w:val="0"/>
                  <w:bCs w:val="0"/>
                  <w:sz w:val="20"/>
                </w:rPr>
                <w:t>(</w:t>
              </w:r>
              <w:r w:rsidR="00386A8A" w:rsidRPr="00857CA1">
                <w:rPr>
                  <w:rStyle w:val="Hyperlink"/>
                  <w:rFonts w:cstheme="minorHAnsi"/>
                  <w:b w:val="0"/>
                  <w:bCs w:val="0"/>
                  <w:sz w:val="20"/>
                </w:rPr>
                <w:t>B</w:t>
              </w:r>
              <w:r w:rsidR="00A13524" w:rsidRPr="00857CA1">
                <w:rPr>
                  <w:rStyle w:val="Hyperlink"/>
                  <w:rFonts w:cstheme="minorHAnsi"/>
                  <w:b w:val="0"/>
                  <w:bCs w:val="0"/>
                  <w:sz w:val="20"/>
                </w:rPr>
                <w:t>)</w:t>
              </w:r>
              <w:r w:rsidR="00857CA1" w:rsidRPr="00857CA1">
                <w:rPr>
                  <w:rStyle w:val="Hyperlink"/>
                  <w:rFonts w:cstheme="minorHAnsi"/>
                  <w:b w:val="0"/>
                  <w:bCs w:val="0"/>
                  <w:sz w:val="20"/>
                </w:rPr>
                <w:t>(C)</w:t>
              </w:r>
            </w:hyperlink>
            <w:r w:rsidR="00A13524" w:rsidRPr="004C2D3F">
              <w:rPr>
                <w:rFonts w:cstheme="minorHAnsi"/>
                <w:b w:val="0"/>
                <w:sz w:val="20"/>
              </w:rPr>
              <w:t>]</w:t>
            </w:r>
            <w:r w:rsidR="00386A8A" w:rsidRPr="004C2D3F">
              <w:rPr>
                <w:rFonts w:cstheme="minorHAnsi"/>
                <w:b w:val="0"/>
                <w:sz w:val="20"/>
              </w:rPr>
              <w:t xml:space="preserve">. </w:t>
            </w:r>
          </w:p>
          <w:p w14:paraId="0D0B940D" w14:textId="77777777" w:rsidR="00A13524" w:rsidRPr="004C2D3F" w:rsidRDefault="00A13524" w:rsidP="00A13524">
            <w:pPr>
              <w:rPr>
                <w:rFonts w:cstheme="minorHAnsi"/>
                <w:b w:val="0"/>
                <w:sz w:val="20"/>
              </w:rPr>
            </w:pPr>
          </w:p>
          <w:p w14:paraId="7BF7275B" w14:textId="77777777" w:rsidR="00A13524" w:rsidRPr="004C2D3F" w:rsidRDefault="00000000" w:rsidP="00D56631">
            <w:pPr>
              <w:spacing w:after="120"/>
              <w:ind w:left="720"/>
              <w:rPr>
                <w:rFonts w:cstheme="minorHAnsi"/>
                <w:b w:val="0"/>
                <w:sz w:val="20"/>
              </w:rPr>
            </w:pPr>
            <w:sdt>
              <w:sdtPr>
                <w:rPr>
                  <w:rFonts w:cstheme="minorHAnsi"/>
                  <w:sz w:val="20"/>
                </w:rPr>
                <w:id w:val="-422337030"/>
                <w14:checkbox>
                  <w14:checked w14:val="0"/>
                  <w14:checkedState w14:val="2612" w14:font="MS Gothic"/>
                  <w14:uncheckedState w14:val="2610" w14:font="MS Gothic"/>
                </w14:checkbox>
              </w:sdtPr>
              <w:sdtContent>
                <w:r w:rsidR="009F0A3C">
                  <w:rPr>
                    <w:rFonts w:ascii="MS Gothic" w:eastAsia="MS Gothic" w:hAnsi="MS Gothic" w:cstheme="minorHAnsi" w:hint="eastAsia"/>
                    <w:sz w:val="20"/>
                  </w:rPr>
                  <w:t>☐</w:t>
                </w:r>
              </w:sdtContent>
            </w:sdt>
            <w:r w:rsidR="00045269">
              <w:rPr>
                <w:rFonts w:cstheme="minorHAnsi"/>
                <w:b w:val="0"/>
                <w:sz w:val="20"/>
              </w:rPr>
              <w:t xml:space="preserve"> Copy of approval from </w:t>
            </w:r>
            <w:r w:rsidR="00A13524" w:rsidRPr="004C2D3F">
              <w:rPr>
                <w:rFonts w:cstheme="minorHAnsi"/>
                <w:b w:val="0"/>
                <w:sz w:val="20"/>
              </w:rPr>
              <w:t>the governing body of the provider or Commissioner, as appropriate, is attached.</w:t>
            </w:r>
          </w:p>
          <w:p w14:paraId="2662D199" w14:textId="77777777" w:rsidR="00A13524" w:rsidRPr="004C2D3F" w:rsidRDefault="00000000" w:rsidP="00D56631">
            <w:pPr>
              <w:spacing w:after="120"/>
              <w:ind w:left="720"/>
              <w:rPr>
                <w:rFonts w:cstheme="minorHAnsi"/>
                <w:b w:val="0"/>
                <w:sz w:val="20"/>
              </w:rPr>
            </w:pPr>
            <w:sdt>
              <w:sdtPr>
                <w:rPr>
                  <w:rFonts w:cstheme="minorHAnsi"/>
                  <w:sz w:val="20"/>
                </w:rPr>
                <w:id w:val="-839621960"/>
                <w14:checkbox>
                  <w14:checked w14:val="0"/>
                  <w14:checkedState w14:val="2612" w14:font="MS Gothic"/>
                  <w14:uncheckedState w14:val="2610" w14:font="MS Gothic"/>
                </w14:checkbox>
              </w:sdtPr>
              <w:sdtContent>
                <w:r w:rsidR="00A13524" w:rsidRPr="004C2D3F">
                  <w:rPr>
                    <w:rFonts w:ascii="MS Gothic" w:eastAsia="MS Gothic" w:hAnsi="MS Gothic" w:cstheme="minorHAnsi" w:hint="eastAsia"/>
                    <w:b w:val="0"/>
                    <w:sz w:val="20"/>
                  </w:rPr>
                  <w:t>☐</w:t>
                </w:r>
              </w:sdtContent>
            </w:sdt>
            <w:r w:rsidR="008F1B23" w:rsidRPr="004C2D3F">
              <w:rPr>
                <w:rFonts w:cstheme="minorHAnsi"/>
                <w:b w:val="0"/>
                <w:sz w:val="20"/>
              </w:rPr>
              <w:t xml:space="preserve"> The purpose of the variance is clearly defined.  </w:t>
            </w:r>
          </w:p>
        </w:tc>
      </w:tr>
      <w:tr w:rsidR="00386A8A" w:rsidRPr="00D44D02" w14:paraId="552B6383" w14:textId="77777777" w:rsidTr="00D5663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6" w:type="dxa"/>
            <w:tcBorders>
              <w:top w:val="nil"/>
              <w:left w:val="nil"/>
              <w:bottom w:val="nil"/>
            </w:tcBorders>
            <w:vAlign w:val="center"/>
          </w:tcPr>
          <w:p w14:paraId="6494B635" w14:textId="77777777" w:rsidR="00386A8A" w:rsidRDefault="008F1B23" w:rsidP="00FF649D">
            <w:pPr>
              <w:spacing w:line="360" w:lineRule="auto"/>
              <w:rPr>
                <w:rFonts w:eastAsia="MS Gothic" w:cstheme="minorHAnsi"/>
                <w:b w:val="0"/>
                <w:sz w:val="20"/>
              </w:rPr>
            </w:pPr>
            <w:r w:rsidRPr="00A643F8">
              <w:rPr>
                <w:rFonts w:eastAsia="MS Gothic" w:cstheme="minorHAnsi"/>
                <w:b w:val="0"/>
                <w:sz w:val="20"/>
              </w:rPr>
              <w:t xml:space="preserve">The following </w:t>
            </w:r>
            <w:r w:rsidR="00FF649D">
              <w:rPr>
                <w:rFonts w:eastAsia="MS Gothic" w:cstheme="minorHAnsi"/>
                <w:b w:val="0"/>
                <w:sz w:val="20"/>
              </w:rPr>
              <w:t>is</w:t>
            </w:r>
            <w:r w:rsidR="00C529CC">
              <w:rPr>
                <w:rFonts w:eastAsia="MS Gothic" w:cstheme="minorHAnsi"/>
                <w:b w:val="0"/>
                <w:sz w:val="20"/>
              </w:rPr>
              <w:t xml:space="preserve"> included in the application</w:t>
            </w:r>
            <w:r w:rsidR="00A643F8" w:rsidRPr="00A643F8">
              <w:rPr>
                <w:rFonts w:eastAsia="MS Gothic" w:cstheme="minorHAnsi"/>
                <w:b w:val="0"/>
                <w:sz w:val="20"/>
              </w:rPr>
              <w:t xml:space="preserve"> per </w:t>
            </w:r>
            <w:r w:rsidR="00A643F8">
              <w:rPr>
                <w:rFonts w:eastAsia="MS Gothic" w:cstheme="minorHAnsi"/>
                <w:b w:val="0"/>
                <w:sz w:val="20"/>
              </w:rPr>
              <w:t>the Regulation</w:t>
            </w:r>
            <w:r w:rsidR="00C529CC">
              <w:rPr>
                <w:rFonts w:eastAsia="MS Gothic" w:cstheme="minorHAnsi"/>
                <w:b w:val="0"/>
                <w:sz w:val="20"/>
              </w:rPr>
              <w:t>s</w:t>
            </w:r>
            <w:r w:rsidR="00A643F8">
              <w:rPr>
                <w:rFonts w:eastAsia="MS Gothic" w:cstheme="minorHAnsi"/>
                <w:b w:val="0"/>
                <w:sz w:val="20"/>
              </w:rPr>
              <w:t xml:space="preserve"> [</w:t>
            </w:r>
            <w:hyperlink r:id="rId19" w:history="1">
              <w:r w:rsidR="00A643F8" w:rsidRPr="004C2D3F">
                <w:rPr>
                  <w:rStyle w:val="Hyperlink"/>
                  <w:rFonts w:eastAsia="MS Gothic" w:cstheme="minorHAnsi"/>
                  <w:b w:val="0"/>
                  <w:bCs w:val="0"/>
                  <w:sz w:val="20"/>
                </w:rPr>
                <w:t>12VAC35-115-220(C)</w:t>
              </w:r>
            </w:hyperlink>
            <w:r w:rsidR="00A643F8">
              <w:rPr>
                <w:rFonts w:eastAsia="MS Gothic" w:cstheme="minorHAnsi"/>
                <w:b w:val="0"/>
                <w:sz w:val="20"/>
              </w:rPr>
              <w:t>]</w:t>
            </w:r>
            <w:r w:rsidR="00C529CC">
              <w:rPr>
                <w:rFonts w:eastAsia="MS Gothic" w:cstheme="minorHAnsi"/>
                <w:b w:val="0"/>
                <w:sz w:val="20"/>
              </w:rPr>
              <w:t>:</w:t>
            </w:r>
          </w:p>
          <w:p w14:paraId="570A8578" w14:textId="77777777" w:rsidR="00C529CC" w:rsidRDefault="00000000" w:rsidP="004C2D3F">
            <w:pPr>
              <w:spacing w:line="276" w:lineRule="auto"/>
              <w:ind w:left="720"/>
              <w:rPr>
                <w:rFonts w:cstheme="minorHAnsi"/>
                <w:b w:val="0"/>
                <w:sz w:val="20"/>
              </w:rPr>
            </w:pPr>
            <w:sdt>
              <w:sdtPr>
                <w:rPr>
                  <w:rFonts w:cstheme="minorHAnsi"/>
                  <w:sz w:val="20"/>
                </w:rPr>
                <w:id w:val="-129551239"/>
                <w14:checkbox>
                  <w14:checked w14:val="0"/>
                  <w14:checkedState w14:val="2612" w14:font="MS Gothic"/>
                  <w14:uncheckedState w14:val="2610" w14:font="MS Gothic"/>
                </w14:checkbox>
              </w:sdtPr>
              <w:sdtContent>
                <w:r w:rsidR="004C2D3F">
                  <w:rPr>
                    <w:rFonts w:ascii="MS Gothic" w:eastAsia="MS Gothic" w:hAnsi="MS Gothic" w:cstheme="minorHAnsi" w:hint="eastAsia"/>
                    <w:b w:val="0"/>
                    <w:sz w:val="20"/>
                  </w:rPr>
                  <w:t>☐</w:t>
                </w:r>
              </w:sdtContent>
            </w:sdt>
            <w:r w:rsidR="004C2D3F">
              <w:rPr>
                <w:rFonts w:cstheme="minorHAnsi"/>
                <w:b w:val="0"/>
                <w:sz w:val="20"/>
              </w:rPr>
              <w:t xml:space="preserve"> </w:t>
            </w:r>
            <w:r w:rsidR="00C529CC">
              <w:rPr>
                <w:rFonts w:cstheme="minorHAnsi"/>
                <w:b w:val="0"/>
                <w:sz w:val="20"/>
              </w:rPr>
              <w:t xml:space="preserve">Reference to the specific parts of the Regulations </w:t>
            </w:r>
            <w:r w:rsidR="004C2D3F">
              <w:rPr>
                <w:rFonts w:cstheme="minorHAnsi"/>
                <w:b w:val="0"/>
                <w:sz w:val="20"/>
              </w:rPr>
              <w:t xml:space="preserve">for which the variance is needed. </w:t>
            </w:r>
          </w:p>
          <w:p w14:paraId="7480BA64" w14:textId="77777777" w:rsidR="009F0A3C" w:rsidRDefault="00000000" w:rsidP="004C2D3F">
            <w:pPr>
              <w:spacing w:line="276" w:lineRule="auto"/>
              <w:ind w:left="720"/>
              <w:rPr>
                <w:rFonts w:cstheme="minorHAnsi"/>
                <w:b w:val="0"/>
                <w:sz w:val="20"/>
              </w:rPr>
            </w:pPr>
            <w:sdt>
              <w:sdtPr>
                <w:rPr>
                  <w:rFonts w:cstheme="minorHAnsi"/>
                  <w:sz w:val="20"/>
                </w:rPr>
                <w:id w:val="-1048843328"/>
                <w14:checkbox>
                  <w14:checked w14:val="0"/>
                  <w14:checkedState w14:val="2612" w14:font="MS Gothic"/>
                  <w14:uncheckedState w14:val="2610" w14:font="MS Gothic"/>
                </w14:checkbox>
              </w:sdtPr>
              <w:sdtContent>
                <w:r w:rsidR="009F0A3C">
                  <w:rPr>
                    <w:rFonts w:ascii="MS Gothic" w:eastAsia="MS Gothic" w:hAnsi="MS Gothic" w:cstheme="minorHAnsi" w:hint="eastAsia"/>
                    <w:b w:val="0"/>
                    <w:sz w:val="20"/>
                  </w:rPr>
                  <w:t>☐</w:t>
                </w:r>
              </w:sdtContent>
            </w:sdt>
            <w:r w:rsidR="009F0A3C">
              <w:rPr>
                <w:rFonts w:cstheme="minorHAnsi"/>
                <w:b w:val="0"/>
                <w:sz w:val="20"/>
              </w:rPr>
              <w:t xml:space="preserve"> Notification to impacted and other interested persons. </w:t>
            </w:r>
          </w:p>
          <w:p w14:paraId="0BB2379B" w14:textId="77777777" w:rsidR="004C2D3F" w:rsidRDefault="00000000" w:rsidP="004C2D3F">
            <w:pPr>
              <w:spacing w:line="276" w:lineRule="auto"/>
              <w:ind w:left="720"/>
              <w:rPr>
                <w:rFonts w:cstheme="minorHAnsi"/>
                <w:b w:val="0"/>
                <w:sz w:val="20"/>
              </w:rPr>
            </w:pPr>
            <w:sdt>
              <w:sdtPr>
                <w:rPr>
                  <w:rFonts w:cstheme="minorHAnsi"/>
                  <w:sz w:val="20"/>
                </w:rPr>
                <w:id w:val="1736049334"/>
                <w14:checkbox>
                  <w14:checked w14:val="0"/>
                  <w14:checkedState w14:val="2612" w14:font="MS Gothic"/>
                  <w14:uncheckedState w14:val="2610" w14:font="MS Gothic"/>
                </w14:checkbox>
              </w:sdtPr>
              <w:sdtContent>
                <w:r w:rsidR="004C2D3F">
                  <w:rPr>
                    <w:rFonts w:ascii="MS Gothic" w:eastAsia="MS Gothic" w:hAnsi="MS Gothic" w:cstheme="minorHAnsi" w:hint="eastAsia"/>
                    <w:b w:val="0"/>
                    <w:sz w:val="20"/>
                  </w:rPr>
                  <w:t>☐</w:t>
                </w:r>
              </w:sdtContent>
            </w:sdt>
            <w:r w:rsidR="004C2D3F">
              <w:rPr>
                <w:rFonts w:cstheme="minorHAnsi"/>
                <w:b w:val="0"/>
                <w:sz w:val="20"/>
              </w:rPr>
              <w:t xml:space="preserve"> The proposed wording of the substitute rule or procedure</w:t>
            </w:r>
            <w:r w:rsidR="00857CA1">
              <w:rPr>
                <w:rFonts w:cstheme="minorHAnsi"/>
                <w:b w:val="0"/>
                <w:sz w:val="20"/>
              </w:rPr>
              <w:t xml:space="preserve"> (e.g. policy and procedure)</w:t>
            </w:r>
            <w:r w:rsidR="004C2D3F">
              <w:rPr>
                <w:rFonts w:cstheme="minorHAnsi"/>
                <w:b w:val="0"/>
                <w:sz w:val="20"/>
              </w:rPr>
              <w:t xml:space="preserve">. </w:t>
            </w:r>
          </w:p>
          <w:p w14:paraId="122F2161" w14:textId="77777777" w:rsidR="004C2D3F" w:rsidRDefault="00000000" w:rsidP="004C2D3F">
            <w:pPr>
              <w:spacing w:line="276" w:lineRule="auto"/>
              <w:ind w:left="720"/>
              <w:rPr>
                <w:rFonts w:cstheme="minorHAnsi"/>
                <w:b w:val="0"/>
                <w:sz w:val="20"/>
              </w:rPr>
            </w:pPr>
            <w:sdt>
              <w:sdtPr>
                <w:rPr>
                  <w:rFonts w:cstheme="minorHAnsi"/>
                  <w:sz w:val="20"/>
                </w:rPr>
                <w:id w:val="1327942464"/>
                <w14:checkbox>
                  <w14:checked w14:val="0"/>
                  <w14:checkedState w14:val="2612" w14:font="MS Gothic"/>
                  <w14:uncheckedState w14:val="2610" w14:font="MS Gothic"/>
                </w14:checkbox>
              </w:sdtPr>
              <w:sdtContent>
                <w:r w:rsidR="004C2D3F">
                  <w:rPr>
                    <w:rFonts w:ascii="MS Gothic" w:eastAsia="MS Gothic" w:hAnsi="MS Gothic" w:cstheme="minorHAnsi" w:hint="eastAsia"/>
                    <w:b w:val="0"/>
                    <w:sz w:val="20"/>
                  </w:rPr>
                  <w:t>☐</w:t>
                </w:r>
              </w:sdtContent>
            </w:sdt>
            <w:r w:rsidR="004C2D3F">
              <w:rPr>
                <w:rFonts w:cstheme="minorHAnsi"/>
                <w:b w:val="0"/>
                <w:sz w:val="20"/>
              </w:rPr>
              <w:t xml:space="preserve"> Jus</w:t>
            </w:r>
            <w:r w:rsidR="00D56631">
              <w:rPr>
                <w:rFonts w:cstheme="minorHAnsi"/>
                <w:b w:val="0"/>
                <w:sz w:val="20"/>
              </w:rPr>
              <w:t>tification for the variance</w:t>
            </w:r>
            <w:r w:rsidR="004C2D3F">
              <w:rPr>
                <w:rFonts w:cstheme="minorHAnsi"/>
                <w:b w:val="0"/>
                <w:sz w:val="20"/>
              </w:rPr>
              <w:t xml:space="preserve">. </w:t>
            </w:r>
          </w:p>
          <w:p w14:paraId="19C55BD3" w14:textId="77777777" w:rsidR="004C2D3F" w:rsidRDefault="00000000" w:rsidP="004C2D3F">
            <w:pPr>
              <w:spacing w:line="276" w:lineRule="auto"/>
              <w:ind w:left="720"/>
              <w:rPr>
                <w:rFonts w:cstheme="minorHAnsi"/>
                <w:b w:val="0"/>
                <w:sz w:val="20"/>
              </w:rPr>
            </w:pPr>
            <w:sdt>
              <w:sdtPr>
                <w:rPr>
                  <w:rFonts w:cstheme="minorHAnsi"/>
                  <w:sz w:val="20"/>
                </w:rPr>
                <w:id w:val="1115940185"/>
                <w14:checkbox>
                  <w14:checked w14:val="0"/>
                  <w14:checkedState w14:val="2612" w14:font="MS Gothic"/>
                  <w14:uncheckedState w14:val="2610" w14:font="MS Gothic"/>
                </w14:checkbox>
              </w:sdtPr>
              <w:sdtContent>
                <w:r w:rsidR="00D56631">
                  <w:rPr>
                    <w:rFonts w:ascii="MS Gothic" w:eastAsia="MS Gothic" w:hAnsi="MS Gothic" w:cstheme="minorHAnsi" w:hint="eastAsia"/>
                    <w:b w:val="0"/>
                    <w:sz w:val="20"/>
                  </w:rPr>
                  <w:t>☐</w:t>
                </w:r>
              </w:sdtContent>
            </w:sdt>
            <w:r w:rsidR="00D56631">
              <w:rPr>
                <w:rFonts w:cstheme="minorHAnsi"/>
                <w:b w:val="0"/>
                <w:sz w:val="20"/>
              </w:rPr>
              <w:t xml:space="preserve"> </w:t>
            </w:r>
            <w:r w:rsidR="004C2D3F">
              <w:rPr>
                <w:rFonts w:cstheme="minorHAnsi"/>
                <w:b w:val="0"/>
                <w:sz w:val="20"/>
              </w:rPr>
              <w:t>Time limits and other conditions for duration and circumstances that will end the ap</w:t>
            </w:r>
            <w:r w:rsidR="00D56631">
              <w:rPr>
                <w:rFonts w:cstheme="minorHAnsi"/>
                <w:b w:val="0"/>
                <w:sz w:val="20"/>
              </w:rPr>
              <w:t>plicability of the variance.</w:t>
            </w:r>
          </w:p>
          <w:p w14:paraId="0E27B00A" w14:textId="77777777" w:rsidR="00045269" w:rsidRDefault="00045269" w:rsidP="004C2D3F">
            <w:pPr>
              <w:spacing w:line="276" w:lineRule="auto"/>
              <w:ind w:left="720"/>
              <w:rPr>
                <w:rFonts w:cstheme="minorHAnsi"/>
                <w:b w:val="0"/>
                <w:sz w:val="20"/>
              </w:rPr>
            </w:pPr>
          </w:p>
          <w:p w14:paraId="60061E4C" w14:textId="77777777" w:rsidR="009F0A3C" w:rsidRDefault="009F0A3C" w:rsidP="004C2D3F">
            <w:pPr>
              <w:spacing w:line="276" w:lineRule="auto"/>
              <w:ind w:left="720"/>
              <w:rPr>
                <w:rFonts w:cstheme="minorHAnsi"/>
                <w:b w:val="0"/>
                <w:sz w:val="20"/>
              </w:rPr>
            </w:pPr>
          </w:p>
          <w:p w14:paraId="44EAFD9C" w14:textId="77777777" w:rsidR="009F0A3C" w:rsidRDefault="009F0A3C" w:rsidP="004C2D3F">
            <w:pPr>
              <w:spacing w:line="276" w:lineRule="auto"/>
              <w:ind w:left="720"/>
              <w:rPr>
                <w:rFonts w:cstheme="minorHAnsi"/>
                <w:b w:val="0"/>
                <w:sz w:val="20"/>
              </w:rPr>
            </w:pPr>
          </w:p>
          <w:p w14:paraId="4B94D5A5" w14:textId="77777777" w:rsidR="009F0A3C" w:rsidRDefault="009F0A3C" w:rsidP="004C2D3F">
            <w:pPr>
              <w:spacing w:line="276" w:lineRule="auto"/>
              <w:ind w:left="720"/>
              <w:rPr>
                <w:rFonts w:cstheme="minorHAnsi"/>
                <w:b w:val="0"/>
                <w:sz w:val="20"/>
              </w:rPr>
            </w:pPr>
          </w:p>
          <w:p w14:paraId="3DEEC669" w14:textId="77777777" w:rsidR="009F0A3C" w:rsidRDefault="009F0A3C" w:rsidP="004C2D3F">
            <w:pPr>
              <w:spacing w:line="276" w:lineRule="auto"/>
              <w:ind w:left="720"/>
              <w:rPr>
                <w:rFonts w:cstheme="minorHAnsi"/>
                <w:b w:val="0"/>
                <w:sz w:val="20"/>
              </w:rPr>
            </w:pPr>
          </w:p>
          <w:p w14:paraId="3656B9AB" w14:textId="77777777" w:rsidR="009F0A3C" w:rsidRDefault="009F0A3C" w:rsidP="004C2D3F">
            <w:pPr>
              <w:spacing w:line="276" w:lineRule="auto"/>
              <w:ind w:left="720"/>
              <w:rPr>
                <w:rFonts w:cstheme="minorHAnsi"/>
                <w:b w:val="0"/>
                <w:sz w:val="20"/>
              </w:rPr>
            </w:pPr>
          </w:p>
          <w:p w14:paraId="45FB0818" w14:textId="77777777" w:rsidR="009F0A3C" w:rsidRDefault="009F0A3C" w:rsidP="004C2D3F">
            <w:pPr>
              <w:spacing w:line="276" w:lineRule="auto"/>
              <w:ind w:left="720"/>
              <w:rPr>
                <w:rFonts w:cstheme="minorHAnsi"/>
                <w:b w:val="0"/>
                <w:sz w:val="20"/>
              </w:rPr>
            </w:pPr>
          </w:p>
          <w:p w14:paraId="049F31CB" w14:textId="77777777" w:rsidR="009F0A3C" w:rsidRDefault="009F0A3C" w:rsidP="004C2D3F">
            <w:pPr>
              <w:spacing w:line="276" w:lineRule="auto"/>
              <w:ind w:left="720"/>
              <w:rPr>
                <w:rFonts w:cstheme="minorHAnsi"/>
                <w:b w:val="0"/>
                <w:sz w:val="20"/>
              </w:rPr>
            </w:pPr>
          </w:p>
          <w:p w14:paraId="53128261" w14:textId="77777777" w:rsidR="009F0A3C" w:rsidRDefault="009F0A3C" w:rsidP="004C2D3F">
            <w:pPr>
              <w:spacing w:line="276" w:lineRule="auto"/>
              <w:ind w:left="720"/>
              <w:rPr>
                <w:rFonts w:cstheme="minorHAnsi"/>
                <w:bCs w:val="0"/>
                <w:sz w:val="20"/>
              </w:rPr>
            </w:pPr>
          </w:p>
          <w:p w14:paraId="0F6078F8" w14:textId="77777777" w:rsidR="009260E1" w:rsidRDefault="009260E1" w:rsidP="004C2D3F">
            <w:pPr>
              <w:spacing w:line="276" w:lineRule="auto"/>
              <w:ind w:left="720"/>
              <w:rPr>
                <w:rFonts w:cstheme="minorHAnsi"/>
                <w:bCs w:val="0"/>
                <w:sz w:val="20"/>
              </w:rPr>
            </w:pPr>
          </w:p>
          <w:p w14:paraId="3A272863" w14:textId="77777777" w:rsidR="009260E1" w:rsidRDefault="009260E1" w:rsidP="004C2D3F">
            <w:pPr>
              <w:spacing w:line="276" w:lineRule="auto"/>
              <w:ind w:left="720"/>
              <w:rPr>
                <w:rFonts w:cstheme="minorHAnsi"/>
                <w:bCs w:val="0"/>
                <w:sz w:val="20"/>
              </w:rPr>
            </w:pPr>
          </w:p>
          <w:p w14:paraId="797DA261" w14:textId="77777777" w:rsidR="009260E1" w:rsidRDefault="009260E1" w:rsidP="004C2D3F">
            <w:pPr>
              <w:spacing w:line="276" w:lineRule="auto"/>
              <w:ind w:left="720"/>
              <w:rPr>
                <w:rFonts w:cstheme="minorHAnsi"/>
                <w:bCs w:val="0"/>
                <w:sz w:val="20"/>
              </w:rPr>
            </w:pPr>
          </w:p>
          <w:p w14:paraId="0AA78F57" w14:textId="77777777" w:rsidR="009260E1" w:rsidRDefault="009260E1" w:rsidP="004C2D3F">
            <w:pPr>
              <w:spacing w:line="276" w:lineRule="auto"/>
              <w:ind w:left="720"/>
              <w:rPr>
                <w:rFonts w:cstheme="minorHAnsi"/>
                <w:b w:val="0"/>
                <w:sz w:val="20"/>
              </w:rPr>
            </w:pPr>
          </w:p>
          <w:p w14:paraId="4B99056E" w14:textId="77777777" w:rsidR="009F0A3C" w:rsidRPr="00A643F8" w:rsidRDefault="009F0A3C" w:rsidP="004C2D3F">
            <w:pPr>
              <w:spacing w:line="276" w:lineRule="auto"/>
              <w:ind w:left="720"/>
              <w:rPr>
                <w:rFonts w:cstheme="minorHAnsi"/>
                <w:b w:val="0"/>
                <w:sz w:val="20"/>
              </w:rPr>
            </w:pPr>
          </w:p>
        </w:tc>
      </w:tr>
    </w:tbl>
    <w:p w14:paraId="58162C3D" w14:textId="77777777" w:rsidR="00857CA1" w:rsidRPr="00E027E2" w:rsidRDefault="00857CA1" w:rsidP="00283B6C">
      <w:pPr>
        <w:shd w:val="clear" w:color="auto" w:fill="595959" w:themeFill="text1" w:themeFillTint="A6"/>
        <w:jc w:val="center"/>
        <w:rPr>
          <w:b/>
          <w:color w:val="FFFFFF" w:themeColor="background1"/>
          <w:sz w:val="24"/>
        </w:rPr>
      </w:pPr>
      <w:r>
        <w:rPr>
          <w:b/>
          <w:color w:val="FFFFFF" w:themeColor="background1"/>
          <w:sz w:val="24"/>
        </w:rPr>
        <w:t>Section 2</w:t>
      </w:r>
      <w:r w:rsidRPr="00E027E2">
        <w:rPr>
          <w:b/>
          <w:color w:val="FFFFFF" w:themeColor="background1"/>
          <w:sz w:val="24"/>
        </w:rPr>
        <w:t xml:space="preserve"> – To be completed by the </w:t>
      </w:r>
      <w:proofErr w:type="gramStart"/>
      <w:r>
        <w:rPr>
          <w:b/>
          <w:color w:val="FFFFFF" w:themeColor="background1"/>
          <w:sz w:val="24"/>
        </w:rPr>
        <w:t>LHRC</w:t>
      </w:r>
      <w:proofErr w:type="gramEnd"/>
    </w:p>
    <w:p w14:paraId="1299C43A" w14:textId="77777777" w:rsidR="00857CA1" w:rsidRDefault="00857CA1"/>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5035"/>
        <w:gridCol w:w="4891"/>
      </w:tblGrid>
      <w:tr w:rsidR="00B0318C" w:rsidRPr="00B0318C" w14:paraId="38E1845C" w14:textId="77777777" w:rsidTr="040B02B7">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9926" w:type="dxa"/>
            <w:gridSpan w:val="2"/>
            <w:tcBorders>
              <w:bottom w:val="none" w:sz="0" w:space="0" w:color="auto"/>
              <w:right w:val="none" w:sz="0" w:space="0" w:color="auto"/>
            </w:tcBorders>
            <w:vAlign w:val="center"/>
          </w:tcPr>
          <w:p w14:paraId="3749C9F2" w14:textId="77777777" w:rsidR="00B0318C" w:rsidRPr="00B0318C" w:rsidRDefault="00B0318C" w:rsidP="00B0318C">
            <w:pPr>
              <w:jc w:val="center"/>
            </w:pPr>
            <w:r w:rsidRPr="00B0318C">
              <w:t xml:space="preserve">LHRC </w:t>
            </w:r>
            <w:r>
              <w:t>Review</w:t>
            </w:r>
          </w:p>
        </w:tc>
      </w:tr>
      <w:tr w:rsidR="00B0318C" w:rsidRPr="00D44D02" w14:paraId="5039CDBB" w14:textId="77777777" w:rsidTr="040B02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35" w:type="dxa"/>
            <w:tcBorders>
              <w:top w:val="none" w:sz="0" w:space="0" w:color="auto"/>
              <w:bottom w:val="none" w:sz="0" w:space="0" w:color="auto"/>
              <w:right w:val="none" w:sz="0" w:space="0" w:color="auto"/>
            </w:tcBorders>
            <w:vAlign w:val="center"/>
          </w:tcPr>
          <w:p w14:paraId="6A52797F" w14:textId="77777777" w:rsidR="00B0318C" w:rsidRPr="00D44D02" w:rsidRDefault="00B0318C" w:rsidP="00B0318C">
            <w:pPr>
              <w:rPr>
                <w:sz w:val="18"/>
              </w:rPr>
            </w:pPr>
            <w:r w:rsidRPr="005C2278">
              <w:rPr>
                <w:sz w:val="20"/>
              </w:rPr>
              <w:t xml:space="preserve">The LHRC invited oral or written statements about the application from </w:t>
            </w:r>
            <w:proofErr w:type="gramStart"/>
            <w:r w:rsidRPr="005C2278">
              <w:rPr>
                <w:sz w:val="20"/>
              </w:rPr>
              <w:t>all of</w:t>
            </w:r>
            <w:proofErr w:type="gramEnd"/>
            <w:r w:rsidRPr="005C2278">
              <w:rPr>
                <w:sz w:val="20"/>
              </w:rPr>
              <w:t xml:space="preserve"> the following parties:</w:t>
            </w:r>
          </w:p>
        </w:tc>
        <w:tc>
          <w:tcPr>
            <w:tcW w:w="4891" w:type="dxa"/>
            <w:tcBorders>
              <w:top w:val="none" w:sz="0" w:space="0" w:color="auto"/>
              <w:bottom w:val="none" w:sz="0" w:space="0" w:color="auto"/>
            </w:tcBorders>
            <w:vAlign w:val="center"/>
          </w:tcPr>
          <w:p w14:paraId="7665220D" w14:textId="77777777" w:rsidR="00B0318C" w:rsidRPr="005C2278" w:rsidRDefault="00000000" w:rsidP="00B0318C">
            <w:pPr>
              <w:spacing w:line="276" w:lineRule="auto"/>
              <w:cnfStyle w:val="000000100000" w:firstRow="0" w:lastRow="0" w:firstColumn="0" w:lastColumn="0" w:oddVBand="0" w:evenVBand="0" w:oddHBand="1" w:evenHBand="0" w:firstRowFirstColumn="0" w:firstRowLastColumn="0" w:lastRowFirstColumn="0" w:lastRowLastColumn="0"/>
              <w:rPr>
                <w:sz w:val="20"/>
              </w:rPr>
            </w:pPr>
            <w:sdt>
              <w:sdtPr>
                <w:rPr>
                  <w:sz w:val="20"/>
                </w:rPr>
                <w:id w:val="107558466"/>
                <w14:checkbox>
                  <w14:checked w14:val="0"/>
                  <w14:checkedState w14:val="2612" w14:font="MS Gothic"/>
                  <w14:uncheckedState w14:val="2610" w14:font="MS Gothic"/>
                </w14:checkbox>
              </w:sdtPr>
              <w:sdtContent>
                <w:r w:rsidR="00B0318C">
                  <w:rPr>
                    <w:rFonts w:ascii="MS Gothic" w:eastAsia="MS Gothic" w:hAnsi="MS Gothic" w:hint="eastAsia"/>
                    <w:sz w:val="20"/>
                  </w:rPr>
                  <w:t>☐</w:t>
                </w:r>
              </w:sdtContent>
            </w:sdt>
            <w:r w:rsidR="00B0318C">
              <w:rPr>
                <w:sz w:val="20"/>
              </w:rPr>
              <w:t xml:space="preserve"> </w:t>
            </w:r>
            <w:r w:rsidR="00B0318C" w:rsidRPr="005C2278">
              <w:rPr>
                <w:sz w:val="20"/>
              </w:rPr>
              <w:t>Human Rights Advocate</w:t>
            </w:r>
          </w:p>
          <w:p w14:paraId="6F25BD54" w14:textId="77777777" w:rsidR="00B0318C" w:rsidRPr="005C2278" w:rsidRDefault="00000000" w:rsidP="00B0318C">
            <w:pPr>
              <w:spacing w:line="276" w:lineRule="auto"/>
              <w:cnfStyle w:val="000000100000" w:firstRow="0" w:lastRow="0" w:firstColumn="0" w:lastColumn="0" w:oddVBand="0" w:evenVBand="0" w:oddHBand="1" w:evenHBand="0" w:firstRowFirstColumn="0" w:firstRowLastColumn="0" w:lastRowFirstColumn="0" w:lastRowLastColumn="0"/>
              <w:rPr>
                <w:sz w:val="20"/>
              </w:rPr>
            </w:pPr>
            <w:sdt>
              <w:sdtPr>
                <w:rPr>
                  <w:sz w:val="20"/>
                </w:rPr>
                <w:id w:val="-656603500"/>
                <w14:checkbox>
                  <w14:checked w14:val="0"/>
                  <w14:checkedState w14:val="2612" w14:font="MS Gothic"/>
                  <w14:uncheckedState w14:val="2610" w14:font="MS Gothic"/>
                </w14:checkbox>
              </w:sdtPr>
              <w:sdtContent>
                <w:r w:rsidR="00B0318C">
                  <w:rPr>
                    <w:rFonts w:ascii="MS Gothic" w:eastAsia="MS Gothic" w:hAnsi="MS Gothic" w:hint="eastAsia"/>
                    <w:sz w:val="20"/>
                  </w:rPr>
                  <w:t>☐</w:t>
                </w:r>
              </w:sdtContent>
            </w:sdt>
            <w:r w:rsidR="00B0318C">
              <w:rPr>
                <w:sz w:val="20"/>
              </w:rPr>
              <w:t xml:space="preserve"> </w:t>
            </w:r>
            <w:r w:rsidR="00B0318C" w:rsidRPr="005C2278">
              <w:rPr>
                <w:sz w:val="20"/>
              </w:rPr>
              <w:t>Individual</w:t>
            </w:r>
            <w:r w:rsidR="009F0A3C">
              <w:rPr>
                <w:sz w:val="20"/>
              </w:rPr>
              <w:t>(s)</w:t>
            </w:r>
            <w:r w:rsidR="00B0318C" w:rsidRPr="005C2278">
              <w:rPr>
                <w:sz w:val="20"/>
              </w:rPr>
              <w:t xml:space="preserve"> affected by the proposed </w:t>
            </w:r>
            <w:proofErr w:type="gramStart"/>
            <w:r w:rsidR="00B0318C" w:rsidRPr="005C2278">
              <w:rPr>
                <w:sz w:val="20"/>
              </w:rPr>
              <w:t>variance</w:t>
            </w:r>
            <w:proofErr w:type="gramEnd"/>
          </w:p>
          <w:p w14:paraId="4C663652" w14:textId="77777777" w:rsidR="00B0318C" w:rsidRPr="00D44D02" w:rsidRDefault="00000000" w:rsidP="00B0318C">
            <w:pPr>
              <w:cnfStyle w:val="000000100000" w:firstRow="0" w:lastRow="0" w:firstColumn="0" w:lastColumn="0" w:oddVBand="0" w:evenVBand="0" w:oddHBand="1" w:evenHBand="0" w:firstRowFirstColumn="0" w:firstRowLastColumn="0" w:lastRowFirstColumn="0" w:lastRowLastColumn="0"/>
              <w:rPr>
                <w:sz w:val="18"/>
              </w:rPr>
            </w:pPr>
            <w:sdt>
              <w:sdtPr>
                <w:rPr>
                  <w:sz w:val="20"/>
                </w:rPr>
                <w:id w:val="-1520317685"/>
                <w14:checkbox>
                  <w14:checked w14:val="0"/>
                  <w14:checkedState w14:val="2612" w14:font="MS Gothic"/>
                  <w14:uncheckedState w14:val="2610" w14:font="MS Gothic"/>
                </w14:checkbox>
              </w:sdtPr>
              <w:sdtContent>
                <w:r w:rsidR="00B0318C">
                  <w:rPr>
                    <w:rFonts w:ascii="MS Gothic" w:eastAsia="MS Gothic" w:hAnsi="MS Gothic" w:hint="eastAsia"/>
                    <w:sz w:val="20"/>
                  </w:rPr>
                  <w:t>☐</w:t>
                </w:r>
              </w:sdtContent>
            </w:sdt>
            <w:r w:rsidR="00B0318C">
              <w:rPr>
                <w:sz w:val="20"/>
              </w:rPr>
              <w:t xml:space="preserve"> </w:t>
            </w:r>
            <w:r w:rsidR="00B0318C" w:rsidRPr="005C2278">
              <w:rPr>
                <w:sz w:val="20"/>
              </w:rPr>
              <w:t xml:space="preserve">Other interested persons: </w:t>
            </w:r>
            <w:r w:rsidR="00B0318C" w:rsidRPr="00D425B5">
              <w:rPr>
                <w:sz w:val="20"/>
                <w:u w:val="single"/>
              </w:rPr>
              <w:fldChar w:fldCharType="begin">
                <w:ffData>
                  <w:name w:val="Text1"/>
                  <w:enabled/>
                  <w:calcOnExit w:val="0"/>
                  <w:textInput>
                    <w:default w:val="Type here"/>
                  </w:textInput>
                </w:ffData>
              </w:fldChar>
            </w:r>
            <w:r w:rsidR="00B0318C" w:rsidRPr="00D425B5">
              <w:rPr>
                <w:sz w:val="20"/>
                <w:u w:val="single"/>
              </w:rPr>
              <w:instrText xml:space="preserve"> FORMTEXT </w:instrText>
            </w:r>
            <w:r w:rsidR="00B0318C" w:rsidRPr="00D425B5">
              <w:rPr>
                <w:sz w:val="20"/>
                <w:u w:val="single"/>
              </w:rPr>
            </w:r>
            <w:r w:rsidR="00B0318C" w:rsidRPr="00D425B5">
              <w:rPr>
                <w:sz w:val="20"/>
                <w:u w:val="single"/>
              </w:rPr>
              <w:fldChar w:fldCharType="separate"/>
            </w:r>
            <w:r w:rsidR="00B0318C" w:rsidRPr="00D425B5">
              <w:rPr>
                <w:noProof/>
                <w:sz w:val="20"/>
                <w:u w:val="single"/>
              </w:rPr>
              <w:t>Type here</w:t>
            </w:r>
            <w:r w:rsidR="00B0318C" w:rsidRPr="00D425B5">
              <w:rPr>
                <w:sz w:val="20"/>
                <w:u w:val="single"/>
              </w:rPr>
              <w:fldChar w:fldCharType="end"/>
            </w:r>
          </w:p>
        </w:tc>
      </w:tr>
      <w:tr w:rsidR="00B0318C" w:rsidRPr="00D44D02" w14:paraId="40F9DC0F" w14:textId="77777777" w:rsidTr="040B02B7">
        <w:trPr>
          <w:trHeight w:val="360"/>
        </w:trPr>
        <w:tc>
          <w:tcPr>
            <w:cnfStyle w:val="001000000000" w:firstRow="0" w:lastRow="0" w:firstColumn="1" w:lastColumn="0" w:oddVBand="0" w:evenVBand="0" w:oddHBand="0" w:evenHBand="0" w:firstRowFirstColumn="0" w:firstRowLastColumn="0" w:lastRowFirstColumn="0" w:lastRowLastColumn="0"/>
            <w:tcW w:w="5035" w:type="dxa"/>
            <w:tcBorders>
              <w:right w:val="none" w:sz="0" w:space="0" w:color="auto"/>
            </w:tcBorders>
            <w:vAlign w:val="center"/>
          </w:tcPr>
          <w:p w14:paraId="5408C5B8" w14:textId="77777777" w:rsidR="00B0318C" w:rsidRPr="00D44D02" w:rsidRDefault="00B0318C" w:rsidP="00B0318C">
            <w:pPr>
              <w:rPr>
                <w:sz w:val="18"/>
              </w:rPr>
            </w:pPr>
            <w:r>
              <w:rPr>
                <w:sz w:val="20"/>
              </w:rPr>
              <w:t>LHRC Recommendation</w:t>
            </w:r>
            <w:r w:rsidR="009F0A3C">
              <w:rPr>
                <w:sz w:val="20"/>
              </w:rPr>
              <w:t xml:space="preserve"> to the SHRC</w:t>
            </w:r>
            <w:r>
              <w:rPr>
                <w:sz w:val="20"/>
              </w:rPr>
              <w:t>:</w:t>
            </w:r>
          </w:p>
        </w:tc>
        <w:tc>
          <w:tcPr>
            <w:tcW w:w="4891" w:type="dxa"/>
            <w:vAlign w:val="center"/>
          </w:tcPr>
          <w:p w14:paraId="44C4B70C" w14:textId="77777777" w:rsidR="00B0318C" w:rsidRDefault="00000000" w:rsidP="00B0318C">
            <w:pPr>
              <w:spacing w:line="276" w:lineRule="auto"/>
              <w:cnfStyle w:val="000000000000" w:firstRow="0" w:lastRow="0" w:firstColumn="0" w:lastColumn="0" w:oddVBand="0" w:evenVBand="0" w:oddHBand="0" w:evenHBand="0" w:firstRowFirstColumn="0" w:firstRowLastColumn="0" w:lastRowFirstColumn="0" w:lastRowLastColumn="0"/>
              <w:rPr>
                <w:sz w:val="20"/>
              </w:rPr>
            </w:pPr>
            <w:sdt>
              <w:sdtPr>
                <w:rPr>
                  <w:sz w:val="20"/>
                </w:rPr>
                <w:id w:val="2077634262"/>
                <w14:checkbox>
                  <w14:checked w14:val="0"/>
                  <w14:checkedState w14:val="2612" w14:font="MS Gothic"/>
                  <w14:uncheckedState w14:val="2610" w14:font="MS Gothic"/>
                </w14:checkbox>
              </w:sdtPr>
              <w:sdtContent>
                <w:r w:rsidR="00B0318C">
                  <w:rPr>
                    <w:rFonts w:ascii="MS Gothic" w:eastAsia="MS Gothic" w:hAnsi="MS Gothic" w:hint="eastAsia"/>
                    <w:sz w:val="20"/>
                  </w:rPr>
                  <w:t>☐</w:t>
                </w:r>
              </w:sdtContent>
            </w:sdt>
            <w:r w:rsidR="00B0318C">
              <w:rPr>
                <w:sz w:val="20"/>
              </w:rPr>
              <w:t xml:space="preserve"> Approval</w:t>
            </w:r>
          </w:p>
          <w:p w14:paraId="32924E6D" w14:textId="28D14453" w:rsidR="00B0318C" w:rsidRDefault="00000000" w:rsidP="040B02B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04386413"/>
                <w14:checkbox>
                  <w14:checked w14:val="0"/>
                  <w14:checkedState w14:val="2612" w14:font="MS Gothic"/>
                  <w14:uncheckedState w14:val="2610" w14:font="MS Gothic"/>
                </w14:checkbox>
              </w:sdtPr>
              <w:sdtContent>
                <w:r w:rsidR="00B0318C" w:rsidRPr="040B02B7">
                  <w:rPr>
                    <w:rFonts w:ascii="MS Gothic" w:eastAsia="MS Gothic" w:hAnsi="MS Gothic"/>
                    <w:sz w:val="20"/>
                    <w:szCs w:val="20"/>
                  </w:rPr>
                  <w:t>☐</w:t>
                </w:r>
              </w:sdtContent>
            </w:sdt>
            <w:r w:rsidR="00B0318C" w:rsidRPr="040B02B7">
              <w:rPr>
                <w:sz w:val="20"/>
                <w:szCs w:val="20"/>
              </w:rPr>
              <w:t xml:space="preserve"> Modification – Complete </w:t>
            </w:r>
            <w:r w:rsidR="2C04B7DB" w:rsidRPr="040B02B7">
              <w:rPr>
                <w:sz w:val="20"/>
                <w:szCs w:val="20"/>
              </w:rPr>
              <w:t>Recommended Modifications below</w:t>
            </w:r>
            <w:r w:rsidR="00B0318C" w:rsidRPr="040B02B7">
              <w:rPr>
                <w:sz w:val="20"/>
                <w:szCs w:val="20"/>
              </w:rPr>
              <w:t xml:space="preserve"> </w:t>
            </w:r>
          </w:p>
          <w:p w14:paraId="79984CBA" w14:textId="374D14D8" w:rsidR="00B0318C" w:rsidRPr="00D44D02" w:rsidRDefault="00000000" w:rsidP="040B02B7">
            <w:pPr>
              <w:cnfStyle w:val="000000000000" w:firstRow="0" w:lastRow="0" w:firstColumn="0" w:lastColumn="0" w:oddVBand="0" w:evenVBand="0" w:oddHBand="0" w:evenHBand="0" w:firstRowFirstColumn="0" w:firstRowLastColumn="0" w:lastRowFirstColumn="0" w:lastRowLastColumn="0"/>
              <w:rPr>
                <w:sz w:val="18"/>
                <w:szCs w:val="18"/>
              </w:rPr>
            </w:pPr>
            <w:sdt>
              <w:sdtPr>
                <w:rPr>
                  <w:sz w:val="20"/>
                  <w:szCs w:val="20"/>
                </w:rPr>
                <w:id w:val="-209031640"/>
                <w14:checkbox>
                  <w14:checked w14:val="0"/>
                  <w14:checkedState w14:val="2612" w14:font="MS Gothic"/>
                  <w14:uncheckedState w14:val="2610" w14:font="MS Gothic"/>
                </w14:checkbox>
              </w:sdtPr>
              <w:sdtContent>
                <w:r w:rsidR="00B0318C" w:rsidRPr="040B02B7">
                  <w:rPr>
                    <w:rFonts w:ascii="MS Gothic" w:eastAsia="MS Gothic" w:hAnsi="MS Gothic"/>
                    <w:sz w:val="20"/>
                    <w:szCs w:val="20"/>
                  </w:rPr>
                  <w:t>☐</w:t>
                </w:r>
              </w:sdtContent>
            </w:sdt>
            <w:r w:rsidR="00B0318C" w:rsidRPr="040B02B7">
              <w:rPr>
                <w:sz w:val="20"/>
                <w:szCs w:val="20"/>
              </w:rPr>
              <w:t xml:space="preserve"> Disapproval – Complete </w:t>
            </w:r>
            <w:r w:rsidR="4F6824C8" w:rsidRPr="040B02B7">
              <w:rPr>
                <w:sz w:val="20"/>
                <w:szCs w:val="20"/>
              </w:rPr>
              <w:t>Reasons for Disapproval below</w:t>
            </w:r>
          </w:p>
        </w:tc>
      </w:tr>
    </w:tbl>
    <w:p w14:paraId="4DDBEF00" w14:textId="77777777" w:rsidR="00B0318C" w:rsidRDefault="00B0318C"/>
    <w:p w14:paraId="3461D779" w14:textId="77777777" w:rsidR="00B0318C" w:rsidRDefault="00B0318C"/>
    <w:p w14:paraId="3CF2D8B6" w14:textId="77777777" w:rsidR="00055376" w:rsidRDefault="00055376"/>
    <w:tbl>
      <w:tblPr>
        <w:tblStyle w:val="ListTable3-Accent3"/>
        <w:tblW w:w="0" w:type="auto"/>
        <w:tblLook w:val="04A0" w:firstRow="1" w:lastRow="0" w:firstColumn="1" w:lastColumn="0" w:noHBand="0" w:noVBand="1"/>
      </w:tblPr>
      <w:tblGrid>
        <w:gridCol w:w="3325"/>
        <w:gridCol w:w="6601"/>
      </w:tblGrid>
      <w:tr w:rsidR="00B0318C" w:rsidRPr="00B0318C" w14:paraId="615D55C5" w14:textId="77777777" w:rsidTr="00283B6C">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9926" w:type="dxa"/>
            <w:gridSpan w:val="2"/>
            <w:tcBorders>
              <w:top w:val="single" w:sz="4" w:space="0" w:color="A5A5A5" w:themeColor="accent3"/>
              <w:bottom w:val="single" w:sz="4" w:space="0" w:color="A5A5A5" w:themeColor="accent3"/>
            </w:tcBorders>
            <w:vAlign w:val="center"/>
          </w:tcPr>
          <w:p w14:paraId="11916DD1" w14:textId="77777777" w:rsidR="00B0318C" w:rsidRPr="00B0318C" w:rsidRDefault="00B0318C" w:rsidP="007A083E">
            <w:pPr>
              <w:jc w:val="center"/>
            </w:pPr>
            <w:r w:rsidRPr="00B0318C">
              <w:t>LHRC Recommendations</w:t>
            </w:r>
            <w:r>
              <w:t xml:space="preserve"> and Comments</w:t>
            </w:r>
          </w:p>
        </w:tc>
      </w:tr>
      <w:tr w:rsidR="00283B6C" w:rsidRPr="00283B6C" w14:paraId="22799C5B" w14:textId="77777777" w:rsidTr="00283B6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6" w:type="dxa"/>
            <w:gridSpan w:val="2"/>
            <w:tcBorders>
              <w:left w:val="nil"/>
            </w:tcBorders>
            <w:vAlign w:val="center"/>
          </w:tcPr>
          <w:p w14:paraId="7FDB12C2" w14:textId="77777777" w:rsidR="00283B6C" w:rsidRPr="00283B6C" w:rsidRDefault="00283B6C" w:rsidP="00283B6C">
            <w:pPr>
              <w:spacing w:before="60"/>
              <w:rPr>
                <w:b w:val="0"/>
                <w:i/>
                <w:sz w:val="20"/>
              </w:rPr>
            </w:pPr>
            <w:r w:rsidRPr="00283B6C">
              <w:rPr>
                <w:i/>
                <w:sz w:val="20"/>
              </w:rPr>
              <w:t xml:space="preserve">The LHRC makes the following recommendations (if applicable): </w:t>
            </w:r>
          </w:p>
          <w:p w14:paraId="0FB78278" w14:textId="77777777" w:rsidR="00283B6C" w:rsidRPr="00283B6C" w:rsidRDefault="00283B6C" w:rsidP="007A083E">
            <w:pPr>
              <w:rPr>
                <w:sz w:val="20"/>
              </w:rPr>
            </w:pPr>
          </w:p>
        </w:tc>
      </w:tr>
      <w:tr w:rsidR="00055376" w:rsidRPr="00D44D02" w14:paraId="6CF53BF5" w14:textId="77777777" w:rsidTr="00283B6C">
        <w:trPr>
          <w:trHeight w:val="360"/>
        </w:trPr>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5A5A5" w:themeColor="accent3"/>
              <w:bottom w:val="single" w:sz="4" w:space="0" w:color="A5A5A5" w:themeColor="accent3"/>
              <w:right w:val="single" w:sz="4" w:space="0" w:color="A5A5A5" w:themeColor="accent3"/>
            </w:tcBorders>
            <w:vAlign w:val="center"/>
          </w:tcPr>
          <w:p w14:paraId="5DE8ADDA" w14:textId="77777777" w:rsidR="00055376" w:rsidRPr="00D44D02" w:rsidRDefault="00055376" w:rsidP="007A083E">
            <w:pPr>
              <w:rPr>
                <w:b w:val="0"/>
                <w:bCs w:val="0"/>
                <w:sz w:val="18"/>
              </w:rPr>
            </w:pPr>
            <w:r>
              <w:rPr>
                <w:sz w:val="20"/>
              </w:rPr>
              <w:t>A. Recommended Modifications:</w:t>
            </w:r>
          </w:p>
        </w:tc>
        <w:tc>
          <w:tcPr>
            <w:tcW w:w="6601" w:type="dxa"/>
            <w:tcBorders>
              <w:top w:val="single" w:sz="4" w:space="0" w:color="A5A5A5" w:themeColor="accent3"/>
              <w:bottom w:val="single" w:sz="4" w:space="0" w:color="A5A5A5" w:themeColor="accent3"/>
              <w:right w:val="single" w:sz="4" w:space="0" w:color="A5A5A5" w:themeColor="accent3"/>
            </w:tcBorders>
            <w:vAlign w:val="center"/>
          </w:tcPr>
          <w:p w14:paraId="1FC39945" w14:textId="77777777" w:rsidR="00055376" w:rsidRDefault="00055376" w:rsidP="007A083E">
            <w:pPr>
              <w:cnfStyle w:val="000000000000" w:firstRow="0" w:lastRow="0" w:firstColumn="0" w:lastColumn="0" w:oddVBand="0" w:evenVBand="0" w:oddHBand="0" w:evenHBand="0" w:firstRowFirstColumn="0" w:firstRowLastColumn="0" w:lastRowFirstColumn="0" w:lastRowLastColumn="0"/>
              <w:rPr>
                <w:sz w:val="18"/>
              </w:rPr>
            </w:pPr>
          </w:p>
          <w:p w14:paraId="0562CB0E" w14:textId="77777777" w:rsidR="00055376" w:rsidRDefault="00055376" w:rsidP="007A083E">
            <w:pPr>
              <w:cnfStyle w:val="000000000000" w:firstRow="0" w:lastRow="0" w:firstColumn="0" w:lastColumn="0" w:oddVBand="0" w:evenVBand="0" w:oddHBand="0" w:evenHBand="0" w:firstRowFirstColumn="0" w:firstRowLastColumn="0" w:lastRowFirstColumn="0" w:lastRowLastColumn="0"/>
              <w:rPr>
                <w:sz w:val="18"/>
              </w:rPr>
            </w:pPr>
          </w:p>
          <w:p w14:paraId="34CE0A41" w14:textId="77777777" w:rsidR="00055376" w:rsidRDefault="00055376" w:rsidP="007A083E">
            <w:pPr>
              <w:cnfStyle w:val="000000000000" w:firstRow="0" w:lastRow="0" w:firstColumn="0" w:lastColumn="0" w:oddVBand="0" w:evenVBand="0" w:oddHBand="0" w:evenHBand="0" w:firstRowFirstColumn="0" w:firstRowLastColumn="0" w:lastRowFirstColumn="0" w:lastRowLastColumn="0"/>
              <w:rPr>
                <w:sz w:val="18"/>
              </w:rPr>
            </w:pPr>
          </w:p>
          <w:p w14:paraId="62EBF3C5" w14:textId="77777777" w:rsidR="00055376" w:rsidRDefault="00055376" w:rsidP="007A083E">
            <w:pPr>
              <w:cnfStyle w:val="000000000000" w:firstRow="0" w:lastRow="0" w:firstColumn="0" w:lastColumn="0" w:oddVBand="0" w:evenVBand="0" w:oddHBand="0" w:evenHBand="0" w:firstRowFirstColumn="0" w:firstRowLastColumn="0" w:lastRowFirstColumn="0" w:lastRowLastColumn="0"/>
              <w:rPr>
                <w:sz w:val="18"/>
              </w:rPr>
            </w:pPr>
          </w:p>
          <w:p w14:paraId="6D98A12B" w14:textId="77777777" w:rsidR="00055376" w:rsidRDefault="00055376" w:rsidP="007A083E">
            <w:pPr>
              <w:cnfStyle w:val="000000000000" w:firstRow="0" w:lastRow="0" w:firstColumn="0" w:lastColumn="0" w:oddVBand="0" w:evenVBand="0" w:oddHBand="0" w:evenHBand="0" w:firstRowFirstColumn="0" w:firstRowLastColumn="0" w:lastRowFirstColumn="0" w:lastRowLastColumn="0"/>
              <w:rPr>
                <w:sz w:val="18"/>
              </w:rPr>
            </w:pPr>
          </w:p>
          <w:p w14:paraId="2946DB82" w14:textId="77777777" w:rsidR="00055376" w:rsidRDefault="00055376" w:rsidP="007A083E">
            <w:pPr>
              <w:cnfStyle w:val="000000000000" w:firstRow="0" w:lastRow="0" w:firstColumn="0" w:lastColumn="0" w:oddVBand="0" w:evenVBand="0" w:oddHBand="0" w:evenHBand="0" w:firstRowFirstColumn="0" w:firstRowLastColumn="0" w:lastRowFirstColumn="0" w:lastRowLastColumn="0"/>
              <w:rPr>
                <w:sz w:val="18"/>
              </w:rPr>
            </w:pPr>
          </w:p>
          <w:p w14:paraId="5997CC1D" w14:textId="77777777" w:rsidR="00055376" w:rsidRPr="00D44D02" w:rsidRDefault="00055376" w:rsidP="007A083E">
            <w:pPr>
              <w:cnfStyle w:val="000000000000" w:firstRow="0" w:lastRow="0" w:firstColumn="0" w:lastColumn="0" w:oddVBand="0" w:evenVBand="0" w:oddHBand="0" w:evenHBand="0" w:firstRowFirstColumn="0" w:firstRowLastColumn="0" w:lastRowFirstColumn="0" w:lastRowLastColumn="0"/>
              <w:rPr>
                <w:sz w:val="18"/>
              </w:rPr>
            </w:pPr>
          </w:p>
        </w:tc>
      </w:tr>
      <w:tr w:rsidR="00055376" w:rsidRPr="00D44D02" w14:paraId="0E2BE4A9" w14:textId="77777777" w:rsidTr="00283B6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tcBorders>
              <w:right w:val="single" w:sz="4" w:space="0" w:color="A5A5A5" w:themeColor="accent3"/>
            </w:tcBorders>
            <w:vAlign w:val="center"/>
          </w:tcPr>
          <w:p w14:paraId="6FEE6868" w14:textId="77777777" w:rsidR="00055376" w:rsidRPr="00D44D02" w:rsidRDefault="00055376" w:rsidP="007A083E">
            <w:pPr>
              <w:rPr>
                <w:b w:val="0"/>
                <w:bCs w:val="0"/>
                <w:sz w:val="18"/>
              </w:rPr>
            </w:pPr>
            <w:r>
              <w:rPr>
                <w:sz w:val="20"/>
              </w:rPr>
              <w:t xml:space="preserve">B. Reasons for Disapproval: </w:t>
            </w:r>
          </w:p>
        </w:tc>
        <w:tc>
          <w:tcPr>
            <w:tcW w:w="6601" w:type="dxa"/>
            <w:tcBorders>
              <w:right w:val="single" w:sz="4" w:space="0" w:color="A5A5A5" w:themeColor="accent3"/>
            </w:tcBorders>
            <w:vAlign w:val="center"/>
          </w:tcPr>
          <w:p w14:paraId="110FFD37" w14:textId="77777777" w:rsidR="00055376" w:rsidRDefault="00055376" w:rsidP="007A083E">
            <w:pPr>
              <w:cnfStyle w:val="000000100000" w:firstRow="0" w:lastRow="0" w:firstColumn="0" w:lastColumn="0" w:oddVBand="0" w:evenVBand="0" w:oddHBand="1" w:evenHBand="0" w:firstRowFirstColumn="0" w:firstRowLastColumn="0" w:lastRowFirstColumn="0" w:lastRowLastColumn="0"/>
              <w:rPr>
                <w:sz w:val="18"/>
              </w:rPr>
            </w:pPr>
          </w:p>
          <w:p w14:paraId="6B699379" w14:textId="77777777" w:rsidR="00055376" w:rsidRDefault="00055376" w:rsidP="007A083E">
            <w:pPr>
              <w:cnfStyle w:val="000000100000" w:firstRow="0" w:lastRow="0" w:firstColumn="0" w:lastColumn="0" w:oddVBand="0" w:evenVBand="0" w:oddHBand="1" w:evenHBand="0" w:firstRowFirstColumn="0" w:firstRowLastColumn="0" w:lastRowFirstColumn="0" w:lastRowLastColumn="0"/>
              <w:rPr>
                <w:sz w:val="18"/>
              </w:rPr>
            </w:pPr>
          </w:p>
          <w:p w14:paraId="3FE9F23F" w14:textId="77777777" w:rsidR="00055376" w:rsidRDefault="00055376" w:rsidP="007A083E">
            <w:pPr>
              <w:cnfStyle w:val="000000100000" w:firstRow="0" w:lastRow="0" w:firstColumn="0" w:lastColumn="0" w:oddVBand="0" w:evenVBand="0" w:oddHBand="1" w:evenHBand="0" w:firstRowFirstColumn="0" w:firstRowLastColumn="0" w:lastRowFirstColumn="0" w:lastRowLastColumn="0"/>
              <w:rPr>
                <w:sz w:val="18"/>
              </w:rPr>
            </w:pPr>
          </w:p>
          <w:p w14:paraId="1F72F646" w14:textId="77777777" w:rsidR="00055376" w:rsidRDefault="00055376" w:rsidP="007A083E">
            <w:pPr>
              <w:cnfStyle w:val="000000100000" w:firstRow="0" w:lastRow="0" w:firstColumn="0" w:lastColumn="0" w:oddVBand="0" w:evenVBand="0" w:oddHBand="1" w:evenHBand="0" w:firstRowFirstColumn="0" w:firstRowLastColumn="0" w:lastRowFirstColumn="0" w:lastRowLastColumn="0"/>
              <w:rPr>
                <w:sz w:val="18"/>
              </w:rPr>
            </w:pPr>
          </w:p>
          <w:p w14:paraId="08CE6F91" w14:textId="77777777" w:rsidR="00055376" w:rsidRDefault="00055376" w:rsidP="007A083E">
            <w:pPr>
              <w:cnfStyle w:val="000000100000" w:firstRow="0" w:lastRow="0" w:firstColumn="0" w:lastColumn="0" w:oddVBand="0" w:evenVBand="0" w:oddHBand="1" w:evenHBand="0" w:firstRowFirstColumn="0" w:firstRowLastColumn="0" w:lastRowFirstColumn="0" w:lastRowLastColumn="0"/>
              <w:rPr>
                <w:sz w:val="18"/>
              </w:rPr>
            </w:pPr>
          </w:p>
          <w:p w14:paraId="61CDCEAD" w14:textId="77777777" w:rsidR="00055376" w:rsidRDefault="00055376" w:rsidP="007A083E">
            <w:pPr>
              <w:cnfStyle w:val="000000100000" w:firstRow="0" w:lastRow="0" w:firstColumn="0" w:lastColumn="0" w:oddVBand="0" w:evenVBand="0" w:oddHBand="1" w:evenHBand="0" w:firstRowFirstColumn="0" w:firstRowLastColumn="0" w:lastRowFirstColumn="0" w:lastRowLastColumn="0"/>
              <w:rPr>
                <w:sz w:val="18"/>
              </w:rPr>
            </w:pPr>
          </w:p>
          <w:p w14:paraId="6BB9E253" w14:textId="77777777" w:rsidR="00055376" w:rsidRPr="00D44D02" w:rsidRDefault="00055376" w:rsidP="007A083E">
            <w:pPr>
              <w:cnfStyle w:val="000000100000" w:firstRow="0" w:lastRow="0" w:firstColumn="0" w:lastColumn="0" w:oddVBand="0" w:evenVBand="0" w:oddHBand="1" w:evenHBand="0" w:firstRowFirstColumn="0" w:firstRowLastColumn="0" w:lastRowFirstColumn="0" w:lastRowLastColumn="0"/>
              <w:rPr>
                <w:sz w:val="18"/>
              </w:rPr>
            </w:pPr>
          </w:p>
        </w:tc>
      </w:tr>
    </w:tbl>
    <w:p w14:paraId="23DE523C" w14:textId="77777777" w:rsidR="00B0318C" w:rsidRDefault="00B0318C"/>
    <w:p w14:paraId="52E56223" w14:textId="77777777" w:rsidR="00BC73E3" w:rsidRDefault="00BC73E3"/>
    <w:p w14:paraId="07547A01" w14:textId="77777777" w:rsidR="00BC73E3" w:rsidRDefault="00BC73E3"/>
    <w:p w14:paraId="5043CB0F" w14:textId="77777777" w:rsidR="00BC73E3" w:rsidRDefault="00BC73E3"/>
    <w:tbl>
      <w:tblPr>
        <w:tblStyle w:val="TableGrid"/>
        <w:tblW w:w="0" w:type="auto"/>
        <w:tblLook w:val="04A0" w:firstRow="1" w:lastRow="0" w:firstColumn="1" w:lastColumn="0" w:noHBand="0" w:noVBand="1"/>
      </w:tblPr>
      <w:tblGrid>
        <w:gridCol w:w="9936"/>
      </w:tblGrid>
      <w:tr w:rsidR="00283B6C" w:rsidRPr="006826E9" w14:paraId="07459315" w14:textId="77777777" w:rsidTr="004B037E">
        <w:tc>
          <w:tcPr>
            <w:tcW w:w="10790" w:type="dxa"/>
            <w:tcBorders>
              <w:top w:val="nil"/>
              <w:left w:val="nil"/>
              <w:right w:val="nil"/>
            </w:tcBorders>
            <w:vAlign w:val="bottom"/>
          </w:tcPr>
          <w:p w14:paraId="6537F28F" w14:textId="77777777" w:rsidR="00283B6C" w:rsidRPr="006826E9" w:rsidRDefault="00283B6C" w:rsidP="004B037E">
            <w:pPr>
              <w:rPr>
                <w:sz w:val="24"/>
              </w:rPr>
            </w:pPr>
          </w:p>
        </w:tc>
      </w:tr>
    </w:tbl>
    <w:p w14:paraId="064CEB42" w14:textId="77777777" w:rsidR="00283B6C" w:rsidRPr="006826E9" w:rsidRDefault="00283B6C" w:rsidP="00283B6C">
      <w:pPr>
        <w:rPr>
          <w:sz w:val="20"/>
        </w:rPr>
      </w:pPr>
      <w:r>
        <w:rPr>
          <w:sz w:val="20"/>
        </w:rPr>
        <w:t>Name of LHRC</w:t>
      </w:r>
      <w:r>
        <w:rPr>
          <w:sz w:val="20"/>
        </w:rPr>
        <w:tab/>
      </w:r>
      <w:r>
        <w:rPr>
          <w:sz w:val="20"/>
        </w:rPr>
        <w:tab/>
      </w:r>
      <w:r>
        <w:rPr>
          <w:sz w:val="20"/>
        </w:rPr>
        <w:tab/>
      </w:r>
      <w:r>
        <w:rPr>
          <w:sz w:val="20"/>
        </w:rPr>
        <w:tab/>
        <w:t xml:space="preserve"> </w:t>
      </w:r>
      <w:r>
        <w:rPr>
          <w:sz w:val="20"/>
        </w:rPr>
        <w:tab/>
      </w:r>
      <w:proofErr w:type="spellStart"/>
      <w:r w:rsidRPr="006826E9">
        <w:rPr>
          <w:sz w:val="20"/>
        </w:rPr>
        <w:t>LHRC</w:t>
      </w:r>
      <w:proofErr w:type="spellEnd"/>
      <w:r w:rsidRPr="006826E9">
        <w:rPr>
          <w:sz w:val="20"/>
        </w:rPr>
        <w:t xml:space="preserve"> Chairperson Signature</w:t>
      </w:r>
      <w:r>
        <w:rPr>
          <w:sz w:val="20"/>
        </w:rPr>
        <w:tab/>
      </w:r>
      <w:r>
        <w:rPr>
          <w:sz w:val="20"/>
        </w:rPr>
        <w:tab/>
      </w:r>
      <w:r>
        <w:rPr>
          <w:sz w:val="20"/>
        </w:rPr>
        <w:tab/>
      </w:r>
      <w:r>
        <w:rPr>
          <w:sz w:val="20"/>
        </w:rPr>
        <w:tab/>
        <w:t>Date</w:t>
      </w:r>
    </w:p>
    <w:p w14:paraId="6DFB9E20" w14:textId="77777777" w:rsidR="00BC73E3" w:rsidRDefault="00BC73E3"/>
    <w:p w14:paraId="70DF9E56" w14:textId="77777777" w:rsidR="00BC73E3" w:rsidRDefault="00BC73E3"/>
    <w:p w14:paraId="44E871BC" w14:textId="77777777" w:rsidR="00BC73E3" w:rsidRDefault="00BC73E3">
      <w:r>
        <w:br w:type="page"/>
      </w:r>
    </w:p>
    <w:p w14:paraId="3B998317" w14:textId="77777777" w:rsidR="00BC73E3" w:rsidRPr="00E027E2" w:rsidRDefault="00BC73E3" w:rsidP="00B0740A">
      <w:pPr>
        <w:shd w:val="clear" w:color="auto" w:fill="595959" w:themeFill="text1" w:themeFillTint="A6"/>
        <w:jc w:val="center"/>
        <w:rPr>
          <w:b/>
          <w:color w:val="FFFFFF" w:themeColor="background1"/>
          <w:sz w:val="24"/>
        </w:rPr>
      </w:pPr>
      <w:r>
        <w:rPr>
          <w:b/>
          <w:color w:val="FFFFFF" w:themeColor="background1"/>
          <w:sz w:val="24"/>
        </w:rPr>
        <w:t xml:space="preserve">Section </w:t>
      </w:r>
      <w:r w:rsidR="00483066">
        <w:rPr>
          <w:b/>
          <w:color w:val="FFFFFF" w:themeColor="background1"/>
          <w:sz w:val="24"/>
        </w:rPr>
        <w:t>3</w:t>
      </w:r>
      <w:r w:rsidRPr="00E027E2">
        <w:rPr>
          <w:b/>
          <w:color w:val="FFFFFF" w:themeColor="background1"/>
          <w:sz w:val="24"/>
        </w:rPr>
        <w:t xml:space="preserve"> –</w:t>
      </w:r>
      <w:r w:rsidR="00483066">
        <w:rPr>
          <w:b/>
          <w:color w:val="FFFFFF" w:themeColor="background1"/>
          <w:sz w:val="24"/>
        </w:rPr>
        <w:t>To be completed by the SHRC only (SHRC Variance Application Review)</w:t>
      </w:r>
    </w:p>
    <w:p w14:paraId="144A5D23" w14:textId="77777777" w:rsidR="00BC73E3" w:rsidRDefault="00BC73E3"/>
    <w:tbl>
      <w:tblPr>
        <w:tblStyle w:val="ListTable3-Accent3"/>
        <w:tblW w:w="0" w:type="auto"/>
        <w:tblLook w:val="04A0" w:firstRow="1" w:lastRow="0" w:firstColumn="1" w:lastColumn="0" w:noHBand="0" w:noVBand="1"/>
      </w:tblPr>
      <w:tblGrid>
        <w:gridCol w:w="4963"/>
        <w:gridCol w:w="4963"/>
      </w:tblGrid>
      <w:tr w:rsidR="00483066" w:rsidRPr="00315D85" w14:paraId="4DD0B455" w14:textId="77777777" w:rsidTr="76952D89">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9926" w:type="dxa"/>
            <w:gridSpan w:val="2"/>
            <w:tcBorders>
              <w:bottom w:val="single" w:sz="4" w:space="0" w:color="A5A5A5" w:themeColor="accent3"/>
            </w:tcBorders>
            <w:vAlign w:val="center"/>
          </w:tcPr>
          <w:p w14:paraId="144F91E6" w14:textId="77777777" w:rsidR="00483066" w:rsidRPr="00483066" w:rsidRDefault="00483066" w:rsidP="00483066">
            <w:pPr>
              <w:spacing w:line="360" w:lineRule="auto"/>
              <w:jc w:val="center"/>
              <w:rPr>
                <w:sz w:val="24"/>
              </w:rPr>
            </w:pPr>
            <w:r>
              <w:rPr>
                <w:sz w:val="24"/>
              </w:rPr>
              <w:t>SHRC Variance Application Review</w:t>
            </w:r>
          </w:p>
        </w:tc>
      </w:tr>
      <w:tr w:rsidR="008578F4" w:rsidRPr="00483066" w14:paraId="750A49BD" w14:textId="77777777" w:rsidTr="76952D89">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4963" w:type="dxa"/>
            <w:tcBorders>
              <w:right w:val="single" w:sz="4" w:space="0" w:color="A5A5A5" w:themeColor="accent3"/>
            </w:tcBorders>
          </w:tcPr>
          <w:p w14:paraId="738610EB" w14:textId="77777777" w:rsidR="00315D85" w:rsidRPr="00483066" w:rsidRDefault="00315D85" w:rsidP="00315D85">
            <w:pPr>
              <w:rPr>
                <w:rFonts w:eastAsia="Calibri" w:cstheme="minorHAnsi"/>
                <w:b w:val="0"/>
                <w:sz w:val="20"/>
                <w:szCs w:val="20"/>
              </w:rPr>
            </w:pPr>
          </w:p>
          <w:p w14:paraId="11E81268" w14:textId="77777777" w:rsidR="008578F4" w:rsidRPr="00483066" w:rsidRDefault="008578F4" w:rsidP="00315D85">
            <w:pPr>
              <w:rPr>
                <w:rFonts w:eastAsia="Calibri" w:cstheme="minorHAnsi"/>
                <w:b w:val="0"/>
                <w:sz w:val="20"/>
                <w:szCs w:val="20"/>
              </w:rPr>
            </w:pPr>
            <w:r w:rsidRPr="00483066">
              <w:rPr>
                <w:rFonts w:eastAsia="Calibri" w:cstheme="minorHAnsi"/>
                <w:b w:val="0"/>
                <w:sz w:val="20"/>
                <w:szCs w:val="20"/>
              </w:rPr>
              <w:t>The SHRC published the request for variance in the Virginia Register of Regulations for the purpose of inviting oral or written statements from the applicant director, LHRC, Advocate, and other interested persons.</w:t>
            </w:r>
          </w:p>
          <w:p w14:paraId="637805D2" w14:textId="77777777" w:rsidR="00315D85" w:rsidRPr="00483066" w:rsidRDefault="00315D85" w:rsidP="00315D85">
            <w:pPr>
              <w:rPr>
                <w:rFonts w:cstheme="minorHAnsi"/>
                <w:b w:val="0"/>
                <w:sz w:val="20"/>
                <w:szCs w:val="20"/>
              </w:rPr>
            </w:pPr>
          </w:p>
        </w:tc>
        <w:tc>
          <w:tcPr>
            <w:tcW w:w="4963" w:type="dxa"/>
            <w:tcBorders>
              <w:left w:val="single" w:sz="4" w:space="0" w:color="A5A5A5" w:themeColor="accent3"/>
            </w:tcBorders>
          </w:tcPr>
          <w:p w14:paraId="463F29E8" w14:textId="77777777" w:rsidR="00315D85" w:rsidRPr="00483066" w:rsidRDefault="00315D85" w:rsidP="00315D85">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A5AA4E6" w14:textId="77777777" w:rsidR="008578F4" w:rsidRPr="00483066" w:rsidRDefault="00000000" w:rsidP="00315D85">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sdt>
              <w:sdtPr>
                <w:rPr>
                  <w:rFonts w:cstheme="minorHAnsi"/>
                  <w:sz w:val="20"/>
                  <w:szCs w:val="20"/>
                </w:rPr>
                <w:id w:val="551042157"/>
                <w14:checkbox>
                  <w14:checked w14:val="0"/>
                  <w14:checkedState w14:val="2612" w14:font="MS Gothic"/>
                  <w14:uncheckedState w14:val="2610" w14:font="MS Gothic"/>
                </w14:checkbox>
              </w:sdtPr>
              <w:sdtContent>
                <w:r w:rsidR="00315D85" w:rsidRPr="00483066">
                  <w:rPr>
                    <w:rFonts w:ascii="MS Gothic" w:eastAsia="MS Gothic" w:hAnsi="MS Gothic" w:cstheme="minorHAnsi" w:hint="eastAsia"/>
                    <w:sz w:val="20"/>
                    <w:szCs w:val="20"/>
                  </w:rPr>
                  <w:t>☐</w:t>
                </w:r>
              </w:sdtContent>
            </w:sdt>
            <w:r w:rsidR="00315D85" w:rsidRPr="00483066">
              <w:rPr>
                <w:rFonts w:cstheme="minorHAnsi"/>
                <w:sz w:val="20"/>
                <w:szCs w:val="20"/>
              </w:rPr>
              <w:t xml:space="preserve"> Yes</w:t>
            </w:r>
          </w:p>
          <w:p w14:paraId="386A0246" w14:textId="77777777" w:rsidR="00315D85" w:rsidRPr="00483066" w:rsidRDefault="00315D85" w:rsidP="00315D85">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76952D89">
              <w:rPr>
                <w:sz w:val="20"/>
                <w:szCs w:val="20"/>
              </w:rPr>
              <w:t xml:space="preserve">Date published: </w:t>
            </w:r>
            <w:sdt>
              <w:sdtPr>
                <w:rPr>
                  <w:sz w:val="20"/>
                  <w:szCs w:val="20"/>
                  <w:u w:val="single"/>
                </w:rPr>
                <w:id w:val="2054892315"/>
                <w:placeholder>
                  <w:docPart w:val="DefaultPlaceholder_-1854013438"/>
                </w:placeholder>
                <w:date>
                  <w:dateFormat w:val="M/d/yyyy"/>
                  <w:lid w:val="en-US"/>
                  <w:storeMappedDataAs w:val="dateTime"/>
                  <w:calendar w:val="gregorian"/>
                </w:date>
              </w:sdtPr>
              <w:sdtContent>
                <w:r w:rsidRPr="76952D89">
                  <w:rPr>
                    <w:sz w:val="20"/>
                    <w:szCs w:val="20"/>
                    <w:u w:val="single"/>
                  </w:rPr>
                  <w:t xml:space="preserve">Click </w:t>
                </w:r>
                <w:r w:rsidR="00A3176D" w:rsidRPr="76952D89">
                  <w:rPr>
                    <w:sz w:val="20"/>
                    <w:szCs w:val="20"/>
                    <w:u w:val="single"/>
                  </w:rPr>
                  <w:t xml:space="preserve">here </w:t>
                </w:r>
                <w:r w:rsidRPr="76952D89">
                  <w:rPr>
                    <w:sz w:val="20"/>
                    <w:szCs w:val="20"/>
                    <w:u w:val="single"/>
                  </w:rPr>
                  <w:t>to select date</w:t>
                </w:r>
              </w:sdtContent>
            </w:sdt>
          </w:p>
          <w:p w14:paraId="5CE13EA7" w14:textId="77777777" w:rsidR="00315D85" w:rsidRPr="00483066" w:rsidRDefault="00000000" w:rsidP="00315D85">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sdt>
              <w:sdtPr>
                <w:rPr>
                  <w:rFonts w:cstheme="minorHAnsi"/>
                  <w:sz w:val="20"/>
                  <w:szCs w:val="20"/>
                </w:rPr>
                <w:id w:val="-129403402"/>
                <w14:checkbox>
                  <w14:checked w14:val="0"/>
                  <w14:checkedState w14:val="2612" w14:font="MS Gothic"/>
                  <w14:uncheckedState w14:val="2610" w14:font="MS Gothic"/>
                </w14:checkbox>
              </w:sdtPr>
              <w:sdtContent>
                <w:r w:rsidR="00315D85" w:rsidRPr="00483066">
                  <w:rPr>
                    <w:rFonts w:ascii="MS Gothic" w:eastAsia="MS Gothic" w:hAnsi="MS Gothic" w:cstheme="minorHAnsi" w:hint="eastAsia"/>
                    <w:sz w:val="20"/>
                    <w:szCs w:val="20"/>
                  </w:rPr>
                  <w:t>☐</w:t>
                </w:r>
              </w:sdtContent>
            </w:sdt>
            <w:r w:rsidR="00315D85" w:rsidRPr="00483066">
              <w:rPr>
                <w:rFonts w:cstheme="minorHAnsi"/>
                <w:sz w:val="20"/>
                <w:szCs w:val="20"/>
              </w:rPr>
              <w:t xml:space="preserve"> No</w:t>
            </w:r>
          </w:p>
        </w:tc>
      </w:tr>
      <w:tr w:rsidR="008578F4" w:rsidRPr="00483066" w14:paraId="112A6E5D" w14:textId="77777777" w:rsidTr="76952D89">
        <w:trPr>
          <w:trHeight w:val="1152"/>
        </w:trPr>
        <w:tc>
          <w:tcPr>
            <w:cnfStyle w:val="001000000000" w:firstRow="0" w:lastRow="0" w:firstColumn="1" w:lastColumn="0" w:oddVBand="0" w:evenVBand="0" w:oddHBand="0" w:evenHBand="0" w:firstRowFirstColumn="0" w:firstRowLastColumn="0" w:lastRowFirstColumn="0" w:lastRowLastColumn="0"/>
            <w:tcW w:w="4963" w:type="dxa"/>
            <w:tcBorders>
              <w:top w:val="single" w:sz="4" w:space="0" w:color="A5A5A5" w:themeColor="accent3"/>
              <w:bottom w:val="single" w:sz="4" w:space="0" w:color="A5A5A5" w:themeColor="accent3"/>
              <w:right w:val="single" w:sz="4" w:space="0" w:color="A5A5A5" w:themeColor="accent3"/>
            </w:tcBorders>
          </w:tcPr>
          <w:p w14:paraId="0090F155" w14:textId="77777777" w:rsidR="008578F4" w:rsidRPr="00483066" w:rsidRDefault="00AE7CE3" w:rsidP="00315D85">
            <w:pPr>
              <w:rPr>
                <w:rFonts w:cstheme="minorHAnsi"/>
                <w:b w:val="0"/>
                <w:sz w:val="20"/>
                <w:szCs w:val="20"/>
              </w:rPr>
            </w:pPr>
            <w:r w:rsidRPr="00483066">
              <w:rPr>
                <w:rFonts w:cstheme="minorHAnsi"/>
                <w:b w:val="0"/>
                <w:sz w:val="20"/>
                <w:szCs w:val="20"/>
              </w:rPr>
              <w:t xml:space="preserve">The SHRC notified the Office of the State Inspector General of the request for variance. </w:t>
            </w:r>
          </w:p>
        </w:tc>
        <w:tc>
          <w:tcPr>
            <w:tcW w:w="4963" w:type="dxa"/>
            <w:tcBorders>
              <w:top w:val="single" w:sz="4" w:space="0" w:color="A5A5A5" w:themeColor="accent3"/>
              <w:left w:val="single" w:sz="4" w:space="0" w:color="A5A5A5" w:themeColor="accent3"/>
              <w:bottom w:val="single" w:sz="4" w:space="0" w:color="A5A5A5" w:themeColor="accent3"/>
            </w:tcBorders>
          </w:tcPr>
          <w:p w14:paraId="3B7B4B86" w14:textId="77777777" w:rsidR="00A3176D" w:rsidRPr="00483066" w:rsidRDefault="00A3176D" w:rsidP="00A3176D">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50A3E0F" w14:textId="77777777" w:rsidR="008578F4" w:rsidRPr="00483066" w:rsidRDefault="00000000" w:rsidP="00A3176D">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cstheme="minorHAnsi"/>
                  <w:sz w:val="20"/>
                  <w:szCs w:val="20"/>
                </w:rPr>
                <w:id w:val="1835567801"/>
                <w14:checkbox>
                  <w14:checked w14:val="0"/>
                  <w14:checkedState w14:val="2612" w14:font="MS Gothic"/>
                  <w14:uncheckedState w14:val="2610" w14:font="MS Gothic"/>
                </w14:checkbox>
              </w:sdtPr>
              <w:sdtContent>
                <w:r w:rsidR="00A3176D" w:rsidRPr="00483066">
                  <w:rPr>
                    <w:rFonts w:ascii="MS Gothic" w:eastAsia="MS Gothic" w:hAnsi="MS Gothic" w:cstheme="minorHAnsi" w:hint="eastAsia"/>
                    <w:sz w:val="20"/>
                    <w:szCs w:val="20"/>
                  </w:rPr>
                  <w:t>☐</w:t>
                </w:r>
              </w:sdtContent>
            </w:sdt>
            <w:r w:rsidR="00A3176D" w:rsidRPr="00483066">
              <w:rPr>
                <w:rFonts w:cstheme="minorHAnsi"/>
                <w:sz w:val="20"/>
                <w:szCs w:val="20"/>
              </w:rPr>
              <w:t xml:space="preserve"> Yes</w:t>
            </w:r>
          </w:p>
          <w:p w14:paraId="3B106959" w14:textId="77777777" w:rsidR="00A3176D" w:rsidRPr="00483066" w:rsidRDefault="00A3176D" w:rsidP="00A3176D">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83066">
              <w:rPr>
                <w:rFonts w:cstheme="minorHAnsi"/>
                <w:sz w:val="20"/>
                <w:szCs w:val="20"/>
              </w:rPr>
              <w:t xml:space="preserve">Date notified: </w:t>
            </w:r>
            <w:sdt>
              <w:sdtPr>
                <w:rPr>
                  <w:rFonts w:cstheme="minorHAnsi"/>
                  <w:sz w:val="20"/>
                  <w:szCs w:val="20"/>
                  <w:u w:val="single"/>
                </w:rPr>
                <w:id w:val="934564368"/>
                <w:placeholder>
                  <w:docPart w:val="DefaultPlaceholder_-1854013438"/>
                </w:placeholder>
                <w:date>
                  <w:dateFormat w:val="M/d/yyyy"/>
                  <w:lid w:val="en-US"/>
                  <w:storeMappedDataAs w:val="dateTime"/>
                  <w:calendar w:val="gregorian"/>
                </w:date>
              </w:sdtPr>
              <w:sdtContent>
                <w:r w:rsidRPr="00483066">
                  <w:rPr>
                    <w:rFonts w:cstheme="minorHAnsi"/>
                    <w:sz w:val="20"/>
                    <w:szCs w:val="20"/>
                    <w:u w:val="single"/>
                  </w:rPr>
                  <w:t>Click here to select date</w:t>
                </w:r>
              </w:sdtContent>
            </w:sdt>
          </w:p>
          <w:p w14:paraId="793C8B9D" w14:textId="77777777" w:rsidR="00A3176D" w:rsidRPr="00483066" w:rsidRDefault="00000000" w:rsidP="00A3176D">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sdt>
              <w:sdtPr>
                <w:rPr>
                  <w:rFonts w:cstheme="minorHAnsi"/>
                  <w:sz w:val="20"/>
                  <w:szCs w:val="20"/>
                </w:rPr>
                <w:id w:val="-1853107792"/>
                <w14:checkbox>
                  <w14:checked w14:val="0"/>
                  <w14:checkedState w14:val="2612" w14:font="MS Gothic"/>
                  <w14:uncheckedState w14:val="2610" w14:font="MS Gothic"/>
                </w14:checkbox>
              </w:sdtPr>
              <w:sdtContent>
                <w:r w:rsidR="00A3176D" w:rsidRPr="00483066">
                  <w:rPr>
                    <w:rFonts w:ascii="MS Gothic" w:eastAsia="MS Gothic" w:hAnsi="MS Gothic" w:cstheme="minorHAnsi" w:hint="eastAsia"/>
                    <w:sz w:val="20"/>
                    <w:szCs w:val="20"/>
                  </w:rPr>
                  <w:t>☐</w:t>
                </w:r>
              </w:sdtContent>
            </w:sdt>
            <w:r w:rsidR="00A3176D" w:rsidRPr="00483066">
              <w:rPr>
                <w:rFonts w:cstheme="minorHAnsi"/>
                <w:sz w:val="20"/>
                <w:szCs w:val="20"/>
              </w:rPr>
              <w:t xml:space="preserve"> No</w:t>
            </w:r>
          </w:p>
        </w:tc>
      </w:tr>
      <w:tr w:rsidR="008578F4" w:rsidRPr="00483066" w14:paraId="2AF4AB7B" w14:textId="77777777" w:rsidTr="76952D89">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4963" w:type="dxa"/>
            <w:tcBorders>
              <w:right w:val="single" w:sz="4" w:space="0" w:color="A5A5A5" w:themeColor="accent3"/>
            </w:tcBorders>
          </w:tcPr>
          <w:p w14:paraId="0E048A7C" w14:textId="77777777" w:rsidR="008578F4" w:rsidRPr="00483066" w:rsidRDefault="00A3176D" w:rsidP="00315D85">
            <w:pPr>
              <w:rPr>
                <w:rFonts w:cstheme="minorHAnsi"/>
                <w:b w:val="0"/>
                <w:sz w:val="20"/>
                <w:szCs w:val="20"/>
              </w:rPr>
            </w:pPr>
            <w:r w:rsidRPr="00483066">
              <w:rPr>
                <w:rFonts w:cstheme="minorHAnsi"/>
                <w:b w:val="0"/>
                <w:sz w:val="20"/>
                <w:szCs w:val="20"/>
              </w:rPr>
              <w:t xml:space="preserve">The SHRC invited oral or written statements about the application from: </w:t>
            </w:r>
          </w:p>
        </w:tc>
        <w:tc>
          <w:tcPr>
            <w:tcW w:w="4963" w:type="dxa"/>
            <w:tcBorders>
              <w:left w:val="single" w:sz="4" w:space="0" w:color="A5A5A5" w:themeColor="accent3"/>
            </w:tcBorders>
          </w:tcPr>
          <w:p w14:paraId="620607C1" w14:textId="77777777" w:rsidR="00A3176D" w:rsidRPr="00483066" w:rsidRDefault="00000000" w:rsidP="00A3176D">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sdt>
              <w:sdtPr>
                <w:rPr>
                  <w:rFonts w:cstheme="minorHAnsi"/>
                  <w:sz w:val="20"/>
                  <w:szCs w:val="20"/>
                </w:rPr>
                <w:id w:val="624509636"/>
              </w:sdtPr>
              <w:sdtContent>
                <w:r w:rsidR="00A3176D" w:rsidRPr="00483066">
                  <w:rPr>
                    <w:rFonts w:ascii="Segoe UI Symbol" w:hAnsi="Segoe UI Symbol" w:cs="Segoe UI Symbol"/>
                    <w:sz w:val="20"/>
                    <w:szCs w:val="20"/>
                  </w:rPr>
                  <w:t>☐</w:t>
                </w:r>
                <w:r w:rsidR="00A3176D" w:rsidRPr="00483066">
                  <w:rPr>
                    <w:rFonts w:cstheme="minorHAnsi"/>
                    <w:sz w:val="20"/>
                    <w:szCs w:val="20"/>
                  </w:rPr>
                  <w:t xml:space="preserve"> </w:t>
                </w:r>
              </w:sdtContent>
            </w:sdt>
            <w:r w:rsidR="00A3176D" w:rsidRPr="00483066">
              <w:rPr>
                <w:rFonts w:cstheme="minorHAnsi"/>
                <w:sz w:val="20"/>
                <w:szCs w:val="20"/>
              </w:rPr>
              <w:t>Applicant Director</w:t>
            </w:r>
          </w:p>
          <w:p w14:paraId="79B41B82" w14:textId="77777777" w:rsidR="00A3176D" w:rsidRPr="00483066" w:rsidRDefault="00000000" w:rsidP="00A3176D">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sdt>
              <w:sdtPr>
                <w:rPr>
                  <w:rFonts w:cstheme="minorHAnsi"/>
                  <w:sz w:val="20"/>
                  <w:szCs w:val="20"/>
                </w:rPr>
                <w:id w:val="-1481311638"/>
              </w:sdtPr>
              <w:sdtContent>
                <w:r w:rsidR="00A3176D" w:rsidRPr="00483066">
                  <w:rPr>
                    <w:rFonts w:ascii="Segoe UI Symbol" w:hAnsi="Segoe UI Symbol" w:cs="Segoe UI Symbol"/>
                    <w:sz w:val="20"/>
                    <w:szCs w:val="20"/>
                  </w:rPr>
                  <w:t>☐</w:t>
                </w:r>
                <w:r w:rsidR="00A3176D" w:rsidRPr="00483066">
                  <w:rPr>
                    <w:rFonts w:cstheme="minorHAnsi"/>
                    <w:sz w:val="20"/>
                    <w:szCs w:val="20"/>
                  </w:rPr>
                  <w:t xml:space="preserve"> </w:t>
                </w:r>
              </w:sdtContent>
            </w:sdt>
            <w:r w:rsidR="00A3176D" w:rsidRPr="00483066">
              <w:rPr>
                <w:rFonts w:cstheme="minorHAnsi"/>
                <w:sz w:val="20"/>
                <w:szCs w:val="20"/>
              </w:rPr>
              <w:t>LHRC</w:t>
            </w:r>
          </w:p>
          <w:p w14:paraId="332B3CA1" w14:textId="77777777" w:rsidR="00A3176D" w:rsidRPr="00483066" w:rsidRDefault="00000000" w:rsidP="00A3176D">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sdt>
              <w:sdtPr>
                <w:rPr>
                  <w:rFonts w:cstheme="minorHAnsi"/>
                  <w:sz w:val="20"/>
                  <w:szCs w:val="20"/>
                </w:rPr>
                <w:id w:val="749780705"/>
              </w:sdtPr>
              <w:sdtContent>
                <w:r w:rsidR="00A3176D" w:rsidRPr="00483066">
                  <w:rPr>
                    <w:rFonts w:ascii="Segoe UI Symbol" w:hAnsi="Segoe UI Symbol" w:cs="Segoe UI Symbol"/>
                    <w:sz w:val="20"/>
                    <w:szCs w:val="20"/>
                  </w:rPr>
                  <w:t>☐</w:t>
                </w:r>
                <w:r w:rsidR="00A3176D" w:rsidRPr="00483066">
                  <w:rPr>
                    <w:rFonts w:cstheme="minorHAnsi"/>
                    <w:sz w:val="20"/>
                    <w:szCs w:val="20"/>
                  </w:rPr>
                  <w:t xml:space="preserve"> </w:t>
                </w:r>
              </w:sdtContent>
            </w:sdt>
            <w:r w:rsidR="00A3176D" w:rsidRPr="00483066">
              <w:rPr>
                <w:rFonts w:cstheme="minorHAnsi"/>
                <w:sz w:val="20"/>
                <w:szCs w:val="20"/>
              </w:rPr>
              <w:t>Human Rights Advocate</w:t>
            </w:r>
          </w:p>
          <w:p w14:paraId="26989CAE" w14:textId="77777777" w:rsidR="008578F4" w:rsidRPr="00483066" w:rsidRDefault="00000000" w:rsidP="00A3176D">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sdt>
              <w:sdtPr>
                <w:rPr>
                  <w:rFonts w:cstheme="minorHAnsi"/>
                  <w:sz w:val="20"/>
                  <w:szCs w:val="20"/>
                </w:rPr>
                <w:id w:val="614712314"/>
              </w:sdtPr>
              <w:sdtContent>
                <w:r w:rsidR="00A3176D" w:rsidRPr="00483066">
                  <w:rPr>
                    <w:rFonts w:ascii="Segoe UI Symbol" w:hAnsi="Segoe UI Symbol" w:cs="Segoe UI Symbol"/>
                    <w:sz w:val="20"/>
                    <w:szCs w:val="20"/>
                  </w:rPr>
                  <w:t>☐</w:t>
                </w:r>
                <w:r w:rsidR="00A3176D" w:rsidRPr="00483066">
                  <w:rPr>
                    <w:rFonts w:cstheme="minorHAnsi"/>
                    <w:sz w:val="20"/>
                    <w:szCs w:val="20"/>
                  </w:rPr>
                  <w:t xml:space="preserve"> </w:t>
                </w:r>
              </w:sdtContent>
            </w:sdt>
            <w:r w:rsidR="00A3176D" w:rsidRPr="00483066">
              <w:rPr>
                <w:rFonts w:cstheme="minorHAnsi"/>
                <w:sz w:val="20"/>
                <w:szCs w:val="20"/>
              </w:rPr>
              <w:t>Other interested persons:</w:t>
            </w:r>
            <w:r w:rsidR="00A3176D" w:rsidRPr="00483066">
              <w:rPr>
                <w:rFonts w:cstheme="minorHAnsi"/>
                <w:sz w:val="20"/>
                <w:szCs w:val="20"/>
                <w:u w:val="single"/>
              </w:rPr>
              <w:t xml:space="preserve"> </w:t>
            </w:r>
            <w:r w:rsidR="00A3176D" w:rsidRPr="00483066">
              <w:rPr>
                <w:rFonts w:cstheme="minorHAnsi"/>
                <w:sz w:val="20"/>
                <w:szCs w:val="20"/>
                <w:u w:val="single"/>
              </w:rPr>
              <w:fldChar w:fldCharType="begin">
                <w:ffData>
                  <w:name w:val="Text3"/>
                  <w:enabled/>
                  <w:calcOnExit w:val="0"/>
                  <w:textInput>
                    <w:default w:val="Type here"/>
                  </w:textInput>
                </w:ffData>
              </w:fldChar>
            </w:r>
            <w:bookmarkStart w:id="1" w:name="Text3"/>
            <w:r w:rsidR="00A3176D" w:rsidRPr="00483066">
              <w:rPr>
                <w:rFonts w:cstheme="minorHAnsi"/>
                <w:sz w:val="20"/>
                <w:szCs w:val="20"/>
                <w:u w:val="single"/>
              </w:rPr>
              <w:instrText xml:space="preserve"> FORMTEXT </w:instrText>
            </w:r>
            <w:r w:rsidR="00A3176D" w:rsidRPr="00483066">
              <w:rPr>
                <w:rFonts w:cstheme="minorHAnsi"/>
                <w:sz w:val="20"/>
                <w:szCs w:val="20"/>
                <w:u w:val="single"/>
              </w:rPr>
            </w:r>
            <w:r w:rsidR="00A3176D" w:rsidRPr="00483066">
              <w:rPr>
                <w:rFonts w:cstheme="minorHAnsi"/>
                <w:sz w:val="20"/>
                <w:szCs w:val="20"/>
                <w:u w:val="single"/>
              </w:rPr>
              <w:fldChar w:fldCharType="separate"/>
            </w:r>
            <w:r w:rsidR="00A3176D" w:rsidRPr="00483066">
              <w:rPr>
                <w:rFonts w:cstheme="minorHAnsi"/>
                <w:noProof/>
                <w:sz w:val="20"/>
                <w:szCs w:val="20"/>
                <w:u w:val="single"/>
              </w:rPr>
              <w:t>Type here</w:t>
            </w:r>
            <w:r w:rsidR="00A3176D" w:rsidRPr="00483066">
              <w:rPr>
                <w:rFonts w:cstheme="minorHAnsi"/>
                <w:sz w:val="20"/>
                <w:szCs w:val="20"/>
                <w:u w:val="single"/>
              </w:rPr>
              <w:fldChar w:fldCharType="end"/>
            </w:r>
            <w:bookmarkEnd w:id="1"/>
          </w:p>
        </w:tc>
      </w:tr>
    </w:tbl>
    <w:p w14:paraId="3A0FF5F2" w14:textId="77777777" w:rsidR="008578F4" w:rsidRDefault="008578F4"/>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3298"/>
        <w:gridCol w:w="6628"/>
      </w:tblGrid>
      <w:tr w:rsidR="00144299" w:rsidRPr="00471760" w14:paraId="0FE1C872" w14:textId="77777777" w:rsidTr="00483066">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9926" w:type="dxa"/>
            <w:gridSpan w:val="2"/>
            <w:tcBorders>
              <w:bottom w:val="single" w:sz="4" w:space="0" w:color="A5A5A5" w:themeColor="accent3"/>
              <w:right w:val="none" w:sz="0" w:space="0" w:color="auto"/>
            </w:tcBorders>
            <w:vAlign w:val="center"/>
          </w:tcPr>
          <w:p w14:paraId="1262071B" w14:textId="77777777" w:rsidR="00144299" w:rsidRPr="00144299" w:rsidRDefault="00144299" w:rsidP="007A083E">
            <w:pPr>
              <w:jc w:val="center"/>
              <w:rPr>
                <w:sz w:val="20"/>
              </w:rPr>
            </w:pPr>
            <w:r w:rsidRPr="00144299">
              <w:rPr>
                <w:sz w:val="20"/>
              </w:rPr>
              <w:t xml:space="preserve">SHRC Final Decision </w:t>
            </w:r>
          </w:p>
        </w:tc>
      </w:tr>
      <w:tr w:rsidR="00144299" w:rsidRPr="00D44D02" w14:paraId="032B3386" w14:textId="77777777" w:rsidTr="0048306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6" w:type="dxa"/>
            <w:gridSpan w:val="2"/>
            <w:tcBorders>
              <w:top w:val="none" w:sz="0" w:space="0" w:color="auto"/>
              <w:left w:val="nil"/>
              <w:bottom w:val="none" w:sz="0" w:space="0" w:color="auto"/>
            </w:tcBorders>
          </w:tcPr>
          <w:p w14:paraId="6623F959" w14:textId="77777777" w:rsidR="00144299" w:rsidRDefault="00144299" w:rsidP="00144299">
            <w:pPr>
              <w:spacing w:after="200"/>
              <w:ind w:left="-120"/>
              <w:contextualSpacing/>
              <w:rPr>
                <w:rFonts w:ascii="Arial" w:eastAsia="Calibri" w:hAnsi="Arial" w:cs="Arial"/>
                <w:b w:val="0"/>
                <w:i/>
                <w:sz w:val="20"/>
                <w:szCs w:val="20"/>
              </w:rPr>
            </w:pPr>
            <w:r w:rsidRPr="00773027">
              <w:rPr>
                <w:rFonts w:ascii="Arial" w:eastAsia="Calibri" w:hAnsi="Arial" w:cs="Arial"/>
                <w:i/>
                <w:sz w:val="20"/>
                <w:szCs w:val="20"/>
              </w:rPr>
              <w:t>The SHRC makes the following decision which will be provided to the applicant director, the Commissioner or governing body, the State Human Rights Director, the human rights advocate, any person commenting on the request at any stage, and the LHRC. The decision and reasons shall also be published in the next issue of the Virginia Register of Regulations (please complete the following sections):</w:t>
            </w:r>
          </w:p>
          <w:p w14:paraId="5630AD66" w14:textId="77777777" w:rsidR="00144299" w:rsidRPr="00D44D02" w:rsidRDefault="00144299" w:rsidP="00144299">
            <w:pPr>
              <w:spacing w:before="60"/>
              <w:rPr>
                <w:sz w:val="18"/>
              </w:rPr>
            </w:pPr>
          </w:p>
        </w:tc>
      </w:tr>
      <w:tr w:rsidR="00856743" w:rsidRPr="008A2521" w14:paraId="1AC9CB2D" w14:textId="77777777" w:rsidTr="00483066">
        <w:trPr>
          <w:trHeight w:val="360"/>
        </w:trPr>
        <w:tc>
          <w:tcPr>
            <w:cnfStyle w:val="001000000000" w:firstRow="0" w:lastRow="0" w:firstColumn="1" w:lastColumn="0" w:oddVBand="0" w:evenVBand="0" w:oddHBand="0" w:evenHBand="0" w:firstRowFirstColumn="0" w:firstRowLastColumn="0" w:lastRowFirstColumn="0" w:lastRowLastColumn="0"/>
            <w:tcW w:w="3298" w:type="dxa"/>
            <w:tcBorders>
              <w:right w:val="none" w:sz="0" w:space="0" w:color="auto"/>
            </w:tcBorders>
            <w:vAlign w:val="center"/>
          </w:tcPr>
          <w:p w14:paraId="1BAE28BE" w14:textId="77777777" w:rsidR="00856743" w:rsidRPr="008A2521" w:rsidRDefault="00856743" w:rsidP="00856743">
            <w:pPr>
              <w:rPr>
                <w:b w:val="0"/>
                <w:sz w:val="20"/>
              </w:rPr>
            </w:pPr>
            <w:r w:rsidRPr="008A2521">
              <w:rPr>
                <w:b w:val="0"/>
                <w:sz w:val="20"/>
              </w:rPr>
              <w:t>SHRC Decision:</w:t>
            </w:r>
          </w:p>
        </w:tc>
        <w:tc>
          <w:tcPr>
            <w:tcW w:w="6628" w:type="dxa"/>
            <w:vAlign w:val="bottom"/>
          </w:tcPr>
          <w:p w14:paraId="4D3BC7F4" w14:textId="77777777" w:rsidR="00856743" w:rsidRPr="008A2521" w:rsidRDefault="00000000" w:rsidP="008A2521">
            <w:pPr>
              <w:spacing w:line="360" w:lineRule="auto"/>
              <w:cnfStyle w:val="000000000000" w:firstRow="0" w:lastRow="0" w:firstColumn="0" w:lastColumn="0" w:oddVBand="0" w:evenVBand="0" w:oddHBand="0" w:evenHBand="0" w:firstRowFirstColumn="0" w:firstRowLastColumn="0" w:lastRowFirstColumn="0" w:lastRowLastColumn="0"/>
              <w:rPr>
                <w:sz w:val="20"/>
              </w:rPr>
            </w:pPr>
            <w:sdt>
              <w:sdtPr>
                <w:rPr>
                  <w:sz w:val="20"/>
                </w:rPr>
                <w:id w:val="436330329"/>
                <w14:checkbox>
                  <w14:checked w14:val="0"/>
                  <w14:checkedState w14:val="2612" w14:font="MS Gothic"/>
                  <w14:uncheckedState w14:val="2610" w14:font="MS Gothic"/>
                </w14:checkbox>
              </w:sdtPr>
              <w:sdtContent>
                <w:r w:rsidR="00856743" w:rsidRPr="008A2521">
                  <w:rPr>
                    <w:rFonts w:ascii="MS Gothic" w:eastAsia="MS Gothic" w:hAnsi="MS Gothic" w:hint="eastAsia"/>
                    <w:sz w:val="20"/>
                  </w:rPr>
                  <w:t>☐</w:t>
                </w:r>
              </w:sdtContent>
            </w:sdt>
            <w:r w:rsidR="00856743" w:rsidRPr="008A2521">
              <w:rPr>
                <w:sz w:val="20"/>
              </w:rPr>
              <w:t xml:space="preserve"> Deferred</w:t>
            </w:r>
          </w:p>
          <w:p w14:paraId="3321EEE9" w14:textId="77777777" w:rsidR="00856743" w:rsidRPr="008A2521" w:rsidRDefault="00000000" w:rsidP="008A2521">
            <w:pPr>
              <w:spacing w:line="360" w:lineRule="auto"/>
              <w:cnfStyle w:val="000000000000" w:firstRow="0" w:lastRow="0" w:firstColumn="0" w:lastColumn="0" w:oddVBand="0" w:evenVBand="0" w:oddHBand="0" w:evenHBand="0" w:firstRowFirstColumn="0" w:firstRowLastColumn="0" w:lastRowFirstColumn="0" w:lastRowLastColumn="0"/>
              <w:rPr>
                <w:sz w:val="20"/>
              </w:rPr>
            </w:pPr>
            <w:sdt>
              <w:sdtPr>
                <w:rPr>
                  <w:sz w:val="20"/>
                </w:rPr>
                <w:id w:val="-1203932904"/>
                <w14:checkbox>
                  <w14:checked w14:val="0"/>
                  <w14:checkedState w14:val="2612" w14:font="MS Gothic"/>
                  <w14:uncheckedState w14:val="2610" w14:font="MS Gothic"/>
                </w14:checkbox>
              </w:sdtPr>
              <w:sdtContent>
                <w:r w:rsidR="00856743" w:rsidRPr="008A2521">
                  <w:rPr>
                    <w:rFonts w:ascii="MS Gothic" w:eastAsia="MS Gothic" w:hAnsi="MS Gothic" w:hint="eastAsia"/>
                    <w:sz w:val="20"/>
                  </w:rPr>
                  <w:t>☐</w:t>
                </w:r>
              </w:sdtContent>
            </w:sdt>
            <w:r w:rsidR="00856743" w:rsidRPr="008A2521">
              <w:rPr>
                <w:sz w:val="20"/>
              </w:rPr>
              <w:t xml:space="preserve"> Disapproved</w:t>
            </w:r>
          </w:p>
          <w:p w14:paraId="577E5A9B" w14:textId="77777777" w:rsidR="00856743" w:rsidRPr="008A2521" w:rsidRDefault="00000000" w:rsidP="008A2521">
            <w:pPr>
              <w:spacing w:line="360" w:lineRule="auto"/>
              <w:cnfStyle w:val="000000000000" w:firstRow="0" w:lastRow="0" w:firstColumn="0" w:lastColumn="0" w:oddVBand="0" w:evenVBand="0" w:oddHBand="0" w:evenHBand="0" w:firstRowFirstColumn="0" w:firstRowLastColumn="0" w:lastRowFirstColumn="0" w:lastRowLastColumn="0"/>
              <w:rPr>
                <w:sz w:val="20"/>
              </w:rPr>
            </w:pPr>
            <w:sdt>
              <w:sdtPr>
                <w:rPr>
                  <w:sz w:val="20"/>
                </w:rPr>
                <w:id w:val="-25950756"/>
                <w14:checkbox>
                  <w14:checked w14:val="0"/>
                  <w14:checkedState w14:val="2612" w14:font="MS Gothic"/>
                  <w14:uncheckedState w14:val="2610" w14:font="MS Gothic"/>
                </w14:checkbox>
              </w:sdtPr>
              <w:sdtContent>
                <w:r w:rsidR="00856743" w:rsidRPr="008A2521">
                  <w:rPr>
                    <w:rFonts w:ascii="MS Gothic" w:eastAsia="MS Gothic" w:hAnsi="MS Gothic" w:hint="eastAsia"/>
                    <w:sz w:val="20"/>
                  </w:rPr>
                  <w:t>☐</w:t>
                </w:r>
              </w:sdtContent>
            </w:sdt>
            <w:r w:rsidR="00856743" w:rsidRPr="008A2521">
              <w:rPr>
                <w:sz w:val="20"/>
              </w:rPr>
              <w:t xml:space="preserve"> Modified</w:t>
            </w:r>
          </w:p>
          <w:p w14:paraId="4F93066B" w14:textId="77777777" w:rsidR="00856743" w:rsidRPr="008A2521" w:rsidRDefault="00000000" w:rsidP="008A2521">
            <w:pPr>
              <w:spacing w:line="360" w:lineRule="auto"/>
              <w:cnfStyle w:val="000000000000" w:firstRow="0" w:lastRow="0" w:firstColumn="0" w:lastColumn="0" w:oddVBand="0" w:evenVBand="0" w:oddHBand="0" w:evenHBand="0" w:firstRowFirstColumn="0" w:firstRowLastColumn="0" w:lastRowFirstColumn="0" w:lastRowLastColumn="0"/>
              <w:rPr>
                <w:sz w:val="20"/>
              </w:rPr>
            </w:pPr>
            <w:sdt>
              <w:sdtPr>
                <w:rPr>
                  <w:sz w:val="20"/>
                </w:rPr>
                <w:id w:val="639241466"/>
                <w14:checkbox>
                  <w14:checked w14:val="0"/>
                  <w14:checkedState w14:val="2612" w14:font="MS Gothic"/>
                  <w14:uncheckedState w14:val="2610" w14:font="MS Gothic"/>
                </w14:checkbox>
              </w:sdtPr>
              <w:sdtContent>
                <w:r w:rsidR="00856743" w:rsidRPr="008A2521">
                  <w:rPr>
                    <w:rFonts w:ascii="MS Gothic" w:eastAsia="MS Gothic" w:hAnsi="MS Gothic" w:hint="eastAsia"/>
                    <w:sz w:val="20"/>
                  </w:rPr>
                  <w:t>☐</w:t>
                </w:r>
              </w:sdtContent>
            </w:sdt>
            <w:r w:rsidR="00856743" w:rsidRPr="008A2521">
              <w:rPr>
                <w:sz w:val="20"/>
              </w:rPr>
              <w:t xml:space="preserve"> </w:t>
            </w:r>
            <w:r w:rsidR="008A2521">
              <w:rPr>
                <w:sz w:val="20"/>
              </w:rPr>
              <w:t>Approved</w:t>
            </w:r>
          </w:p>
        </w:tc>
      </w:tr>
      <w:tr w:rsidR="00856743" w:rsidRPr="008A2521" w14:paraId="18868D1D" w14:textId="77777777" w:rsidTr="004155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98" w:type="dxa"/>
            <w:tcBorders>
              <w:top w:val="none" w:sz="0" w:space="0" w:color="auto"/>
              <w:bottom w:val="none" w:sz="0" w:space="0" w:color="auto"/>
              <w:right w:val="none" w:sz="0" w:space="0" w:color="auto"/>
            </w:tcBorders>
            <w:vAlign w:val="bottom"/>
          </w:tcPr>
          <w:p w14:paraId="65886239" w14:textId="77777777" w:rsidR="00856743" w:rsidRPr="008A2521" w:rsidRDefault="00856743" w:rsidP="0041559D">
            <w:pPr>
              <w:rPr>
                <w:b w:val="0"/>
                <w:sz w:val="20"/>
              </w:rPr>
            </w:pPr>
            <w:r w:rsidRPr="008A2521">
              <w:rPr>
                <w:b w:val="0"/>
                <w:sz w:val="20"/>
              </w:rPr>
              <w:t>Conditions</w:t>
            </w:r>
            <w:r w:rsidR="00B0740A">
              <w:rPr>
                <w:b w:val="0"/>
                <w:sz w:val="20"/>
              </w:rPr>
              <w:t xml:space="preserve"> (e.g. quarterly update to the LHRC)</w:t>
            </w:r>
            <w:r w:rsidRPr="008A2521">
              <w:rPr>
                <w:b w:val="0"/>
                <w:sz w:val="20"/>
              </w:rPr>
              <w:t xml:space="preserve">: </w:t>
            </w:r>
          </w:p>
        </w:tc>
        <w:tc>
          <w:tcPr>
            <w:tcW w:w="6628" w:type="dxa"/>
            <w:tcBorders>
              <w:top w:val="none" w:sz="0" w:space="0" w:color="auto"/>
              <w:bottom w:val="none" w:sz="0" w:space="0" w:color="auto"/>
            </w:tcBorders>
            <w:vAlign w:val="bottom"/>
          </w:tcPr>
          <w:p w14:paraId="61829076" w14:textId="77777777" w:rsidR="00856743" w:rsidRPr="008A2521" w:rsidRDefault="00856743" w:rsidP="0041559D">
            <w:pPr>
              <w:cnfStyle w:val="000000100000" w:firstRow="0" w:lastRow="0" w:firstColumn="0" w:lastColumn="0" w:oddVBand="0" w:evenVBand="0" w:oddHBand="1" w:evenHBand="0" w:firstRowFirstColumn="0" w:firstRowLastColumn="0" w:lastRowFirstColumn="0" w:lastRowLastColumn="0"/>
              <w:rPr>
                <w:sz w:val="20"/>
              </w:rPr>
            </w:pPr>
          </w:p>
        </w:tc>
      </w:tr>
      <w:tr w:rsidR="00856743" w:rsidRPr="008A2521" w14:paraId="6AC4AF03" w14:textId="77777777" w:rsidTr="0041559D">
        <w:trPr>
          <w:trHeight w:val="576"/>
        </w:trPr>
        <w:tc>
          <w:tcPr>
            <w:cnfStyle w:val="001000000000" w:firstRow="0" w:lastRow="0" w:firstColumn="1" w:lastColumn="0" w:oddVBand="0" w:evenVBand="0" w:oddHBand="0" w:evenHBand="0" w:firstRowFirstColumn="0" w:firstRowLastColumn="0" w:lastRowFirstColumn="0" w:lastRowLastColumn="0"/>
            <w:tcW w:w="3298" w:type="dxa"/>
            <w:tcBorders>
              <w:right w:val="none" w:sz="0" w:space="0" w:color="auto"/>
            </w:tcBorders>
            <w:vAlign w:val="bottom"/>
          </w:tcPr>
          <w:p w14:paraId="7DA55C81" w14:textId="77777777" w:rsidR="00856743" w:rsidRPr="008A2521" w:rsidRDefault="00856743" w:rsidP="0041559D">
            <w:pPr>
              <w:rPr>
                <w:b w:val="0"/>
                <w:sz w:val="20"/>
              </w:rPr>
            </w:pPr>
            <w:r w:rsidRPr="008A2521">
              <w:rPr>
                <w:b w:val="0"/>
                <w:sz w:val="20"/>
              </w:rPr>
              <w:t xml:space="preserve">Time Frames (specific </w:t>
            </w:r>
            <w:proofErr w:type="gramStart"/>
            <w:r w:rsidRPr="008A2521">
              <w:rPr>
                <w:b w:val="0"/>
                <w:sz w:val="20"/>
              </w:rPr>
              <w:t>time period</w:t>
            </w:r>
            <w:proofErr w:type="gramEnd"/>
            <w:r w:rsidRPr="008A2521">
              <w:rPr>
                <w:b w:val="0"/>
                <w:sz w:val="20"/>
              </w:rPr>
              <w:t xml:space="preserve"> must be identified): </w:t>
            </w:r>
          </w:p>
        </w:tc>
        <w:tc>
          <w:tcPr>
            <w:tcW w:w="6628" w:type="dxa"/>
            <w:vAlign w:val="bottom"/>
          </w:tcPr>
          <w:p w14:paraId="2BA226A1" w14:textId="77777777" w:rsidR="00856743" w:rsidRPr="008A2521" w:rsidRDefault="00856743" w:rsidP="0041559D">
            <w:pPr>
              <w:cnfStyle w:val="000000000000" w:firstRow="0" w:lastRow="0" w:firstColumn="0" w:lastColumn="0" w:oddVBand="0" w:evenVBand="0" w:oddHBand="0" w:evenHBand="0" w:firstRowFirstColumn="0" w:firstRowLastColumn="0" w:lastRowFirstColumn="0" w:lastRowLastColumn="0"/>
              <w:rPr>
                <w:sz w:val="20"/>
              </w:rPr>
            </w:pPr>
          </w:p>
        </w:tc>
      </w:tr>
      <w:tr w:rsidR="00856743" w:rsidRPr="008A2521" w14:paraId="7FAFC2E2" w14:textId="77777777" w:rsidTr="0041559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298" w:type="dxa"/>
            <w:tcBorders>
              <w:top w:val="none" w:sz="0" w:space="0" w:color="auto"/>
              <w:bottom w:val="none" w:sz="0" w:space="0" w:color="auto"/>
              <w:right w:val="none" w:sz="0" w:space="0" w:color="auto"/>
            </w:tcBorders>
            <w:vAlign w:val="bottom"/>
          </w:tcPr>
          <w:p w14:paraId="68768060" w14:textId="77777777" w:rsidR="00856743" w:rsidRPr="008A2521" w:rsidRDefault="00856743" w:rsidP="0041559D">
            <w:pPr>
              <w:rPr>
                <w:b w:val="0"/>
                <w:sz w:val="20"/>
              </w:rPr>
            </w:pPr>
            <w:r w:rsidRPr="008A2521">
              <w:rPr>
                <w:b w:val="0"/>
                <w:sz w:val="20"/>
              </w:rPr>
              <w:t>Circumstances for Removal:</w:t>
            </w:r>
          </w:p>
        </w:tc>
        <w:tc>
          <w:tcPr>
            <w:tcW w:w="6628" w:type="dxa"/>
            <w:tcBorders>
              <w:top w:val="none" w:sz="0" w:space="0" w:color="auto"/>
              <w:bottom w:val="none" w:sz="0" w:space="0" w:color="auto"/>
            </w:tcBorders>
            <w:vAlign w:val="bottom"/>
          </w:tcPr>
          <w:p w14:paraId="17AD93B2" w14:textId="77777777" w:rsidR="00856743" w:rsidRPr="008A2521" w:rsidRDefault="00856743" w:rsidP="0041559D">
            <w:pPr>
              <w:cnfStyle w:val="000000100000" w:firstRow="0" w:lastRow="0" w:firstColumn="0" w:lastColumn="0" w:oddVBand="0" w:evenVBand="0" w:oddHBand="1" w:evenHBand="0" w:firstRowFirstColumn="0" w:firstRowLastColumn="0" w:lastRowFirstColumn="0" w:lastRowLastColumn="0"/>
              <w:rPr>
                <w:sz w:val="20"/>
              </w:rPr>
            </w:pPr>
          </w:p>
        </w:tc>
      </w:tr>
      <w:tr w:rsidR="00856743" w:rsidRPr="008A2521" w14:paraId="5CAF9F73" w14:textId="77777777" w:rsidTr="0041559D">
        <w:trPr>
          <w:trHeight w:val="576"/>
        </w:trPr>
        <w:tc>
          <w:tcPr>
            <w:cnfStyle w:val="001000000000" w:firstRow="0" w:lastRow="0" w:firstColumn="1" w:lastColumn="0" w:oddVBand="0" w:evenVBand="0" w:oddHBand="0" w:evenHBand="0" w:firstRowFirstColumn="0" w:firstRowLastColumn="0" w:lastRowFirstColumn="0" w:lastRowLastColumn="0"/>
            <w:tcW w:w="3298" w:type="dxa"/>
            <w:tcBorders>
              <w:right w:val="none" w:sz="0" w:space="0" w:color="auto"/>
            </w:tcBorders>
            <w:vAlign w:val="bottom"/>
          </w:tcPr>
          <w:p w14:paraId="58E3B587" w14:textId="77777777" w:rsidR="00856743" w:rsidRPr="008A2521" w:rsidRDefault="00856743" w:rsidP="0041559D">
            <w:pPr>
              <w:rPr>
                <w:b w:val="0"/>
                <w:sz w:val="20"/>
              </w:rPr>
            </w:pPr>
            <w:r w:rsidRPr="008A2521">
              <w:rPr>
                <w:b w:val="0"/>
                <w:sz w:val="20"/>
              </w:rPr>
              <w:t>Reasons for the Decision:</w:t>
            </w:r>
          </w:p>
        </w:tc>
        <w:tc>
          <w:tcPr>
            <w:tcW w:w="6628" w:type="dxa"/>
            <w:vAlign w:val="bottom"/>
          </w:tcPr>
          <w:p w14:paraId="0DE4B5B7" w14:textId="77777777" w:rsidR="00856743" w:rsidRPr="008A2521" w:rsidRDefault="00856743" w:rsidP="0041559D">
            <w:pPr>
              <w:cnfStyle w:val="000000000000" w:firstRow="0" w:lastRow="0" w:firstColumn="0" w:lastColumn="0" w:oddVBand="0" w:evenVBand="0" w:oddHBand="0" w:evenHBand="0" w:firstRowFirstColumn="0" w:firstRowLastColumn="0" w:lastRowFirstColumn="0" w:lastRowLastColumn="0"/>
              <w:rPr>
                <w:sz w:val="20"/>
              </w:rPr>
            </w:pPr>
          </w:p>
        </w:tc>
      </w:tr>
    </w:tbl>
    <w:p w14:paraId="66204FF1" w14:textId="77777777" w:rsidR="00144299" w:rsidRDefault="00144299"/>
    <w:p w14:paraId="5FC1BC31" w14:textId="77777777" w:rsidR="008A2521" w:rsidRPr="008A2521" w:rsidRDefault="008A2521">
      <w:pPr>
        <w:rPr>
          <w:sz w:val="20"/>
          <w:u w:val="single"/>
        </w:rPr>
      </w:pPr>
      <w:r w:rsidRPr="008A2521">
        <w:rPr>
          <w:sz w:val="20"/>
        </w:rPr>
        <w:t xml:space="preserve">Annual Review Date (if approved): </w:t>
      </w:r>
      <w:sdt>
        <w:sdtPr>
          <w:rPr>
            <w:sz w:val="20"/>
            <w:u w:val="single"/>
          </w:rPr>
          <w:id w:val="211084088"/>
          <w:placeholder>
            <w:docPart w:val="DefaultPlaceholder_-1854013438"/>
          </w:placeholder>
          <w:date>
            <w:dateFormat w:val="M/d/yyyy"/>
            <w:lid w:val="en-US"/>
            <w:storeMappedDataAs w:val="dateTime"/>
            <w:calendar w:val="gregorian"/>
          </w:date>
        </w:sdtPr>
        <w:sdtContent>
          <w:r w:rsidRPr="008A2521">
            <w:rPr>
              <w:sz w:val="20"/>
              <w:u w:val="single"/>
            </w:rPr>
            <w:t>Click here to select date</w:t>
          </w:r>
        </w:sdtContent>
      </w:sdt>
    </w:p>
    <w:p w14:paraId="2DBF0D7D" w14:textId="77777777" w:rsidR="008A2521" w:rsidRDefault="008A2521">
      <w:pPr>
        <w:rPr>
          <w:u w:val="single"/>
        </w:rPr>
      </w:pPr>
    </w:p>
    <w:p w14:paraId="6B62F1B3" w14:textId="77777777" w:rsidR="0041559D" w:rsidRDefault="0041559D">
      <w:pPr>
        <w:rPr>
          <w:u w:val="single"/>
        </w:rPr>
      </w:pPr>
    </w:p>
    <w:p w14:paraId="02F2C34E" w14:textId="77777777" w:rsidR="00820084" w:rsidRDefault="00820084">
      <w:pPr>
        <w:rPr>
          <w:u w:val="single"/>
        </w:rPr>
      </w:pPr>
    </w:p>
    <w:tbl>
      <w:tblPr>
        <w:tblStyle w:val="TableGrid"/>
        <w:tblW w:w="0" w:type="auto"/>
        <w:tblLook w:val="04A0" w:firstRow="1" w:lastRow="0" w:firstColumn="1" w:lastColumn="0" w:noHBand="0" w:noVBand="1"/>
      </w:tblPr>
      <w:tblGrid>
        <w:gridCol w:w="9936"/>
      </w:tblGrid>
      <w:tr w:rsidR="008A2521" w14:paraId="680A4E5D" w14:textId="77777777" w:rsidTr="008A2521">
        <w:tc>
          <w:tcPr>
            <w:tcW w:w="9936" w:type="dxa"/>
            <w:tcBorders>
              <w:top w:val="nil"/>
              <w:left w:val="nil"/>
              <w:right w:val="nil"/>
            </w:tcBorders>
            <w:vAlign w:val="bottom"/>
          </w:tcPr>
          <w:p w14:paraId="19219836" w14:textId="77777777" w:rsidR="008A2521" w:rsidRDefault="008A2521" w:rsidP="007A083E"/>
        </w:tc>
      </w:tr>
    </w:tbl>
    <w:p w14:paraId="115BFB17" w14:textId="77777777" w:rsidR="008A2521" w:rsidRDefault="008A2521">
      <w:r w:rsidRPr="00F30F5B">
        <w:rPr>
          <w:sz w:val="18"/>
        </w:rPr>
        <w:tab/>
      </w:r>
      <w:r>
        <w:rPr>
          <w:sz w:val="18"/>
        </w:rPr>
        <w:tab/>
      </w:r>
      <w:r w:rsidRPr="1BCFDC31">
        <w:rPr>
          <w:sz w:val="18"/>
          <w:szCs w:val="18"/>
        </w:rPr>
        <w:t>SHRC Chairperson Signature</w:t>
      </w:r>
      <w:r w:rsidRPr="00F30F5B">
        <w:rPr>
          <w:sz w:val="18"/>
        </w:rPr>
        <w:tab/>
      </w:r>
      <w:r w:rsidRPr="00F30F5B">
        <w:rPr>
          <w:sz w:val="18"/>
        </w:rPr>
        <w:tab/>
      </w:r>
      <w:r w:rsidRPr="00F30F5B">
        <w:rPr>
          <w:sz w:val="18"/>
        </w:rPr>
        <w:tab/>
      </w:r>
      <w:r w:rsidRPr="00F30F5B">
        <w:rPr>
          <w:sz w:val="18"/>
        </w:rPr>
        <w:tab/>
      </w:r>
      <w:r w:rsidRPr="00F30F5B">
        <w:rPr>
          <w:sz w:val="18"/>
        </w:rPr>
        <w:tab/>
      </w:r>
      <w:r w:rsidR="00820084" w:rsidRPr="1BCFDC31">
        <w:rPr>
          <w:sz w:val="18"/>
          <w:szCs w:val="18"/>
        </w:rPr>
        <w:t>Date</w:t>
      </w:r>
    </w:p>
    <w:p w14:paraId="4746E772" w14:textId="2E6EDF92" w:rsidR="1BCFDC31" w:rsidRDefault="1BCFDC31" w:rsidP="1BCFDC31">
      <w:pPr>
        <w:rPr>
          <w:sz w:val="18"/>
          <w:szCs w:val="18"/>
        </w:rPr>
      </w:pPr>
    </w:p>
    <w:p w14:paraId="2C6A6782" w14:textId="5DE580E2" w:rsidR="1BCFDC31" w:rsidRDefault="1BCFDC31" w:rsidP="1BCFDC31">
      <w:pPr>
        <w:rPr>
          <w:sz w:val="18"/>
          <w:szCs w:val="18"/>
        </w:rPr>
      </w:pPr>
    </w:p>
    <w:p w14:paraId="456AF0CA" w14:textId="162B3021" w:rsidR="1BCFDC31" w:rsidRDefault="1BCFDC31" w:rsidP="1BCFDC31">
      <w:pPr>
        <w:rPr>
          <w:sz w:val="18"/>
          <w:szCs w:val="18"/>
        </w:rPr>
      </w:pPr>
    </w:p>
    <w:p w14:paraId="44753565" w14:textId="0745034A" w:rsidR="1BCFDC31" w:rsidRDefault="1BCFDC31" w:rsidP="1BCFDC31">
      <w:pPr>
        <w:rPr>
          <w:sz w:val="18"/>
          <w:szCs w:val="18"/>
        </w:rPr>
      </w:pPr>
    </w:p>
    <w:sectPr w:rsidR="1BCFDC31" w:rsidSect="001A7DD5">
      <w:footerReference w:type="default" r:id="rId20"/>
      <w:pgSz w:w="12240" w:h="15840"/>
      <w:pgMar w:top="432" w:right="1152" w:bottom="1152" w:left="115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A4268" w14:textId="77777777" w:rsidR="00C5277B" w:rsidRDefault="00C5277B" w:rsidP="00820084">
      <w:r>
        <w:separator/>
      </w:r>
    </w:p>
  </w:endnote>
  <w:endnote w:type="continuationSeparator" w:id="0">
    <w:p w14:paraId="04D7FF5F" w14:textId="77777777" w:rsidR="00C5277B" w:rsidRDefault="00C5277B" w:rsidP="0082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B937" w14:textId="53F7D7CA" w:rsidR="00820084" w:rsidRDefault="00820084">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833026">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833026">
      <w:rPr>
        <w:noProof/>
        <w:color w:val="5B9BD5" w:themeColor="accent1"/>
      </w:rPr>
      <w:t>4</w:t>
    </w:r>
    <w:r>
      <w:rPr>
        <w:color w:val="5B9BD5" w:themeColor="accent1"/>
      </w:rPr>
      <w:fldChar w:fldCharType="end"/>
    </w:r>
  </w:p>
  <w:p w14:paraId="6EE880BC" w14:textId="5C3C139B" w:rsidR="00283B6C" w:rsidRPr="00283B6C" w:rsidRDefault="00283B6C" w:rsidP="00283B6C">
    <w:pPr>
      <w:pStyle w:val="Footer"/>
      <w:jc w:val="right"/>
      <w:rPr>
        <w:color w:val="5B9BD5" w:themeColor="accent1"/>
        <w:sz w:val="16"/>
      </w:rPr>
    </w:pPr>
    <w:r w:rsidRPr="00283B6C">
      <w:rPr>
        <w:color w:val="5B9BD5" w:themeColor="accent1"/>
        <w:sz w:val="16"/>
      </w:rPr>
      <w:t xml:space="preserve">REV </w:t>
    </w:r>
    <w:r w:rsidR="009260E1">
      <w:rPr>
        <w:color w:val="5B9BD5" w:themeColor="accent1"/>
        <w:sz w:val="16"/>
      </w:rPr>
      <w:t>7.31.24</w:t>
    </w:r>
  </w:p>
  <w:p w14:paraId="769D0D3C" w14:textId="77777777" w:rsidR="00820084" w:rsidRDefault="00820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724E7" w14:textId="77777777" w:rsidR="00C5277B" w:rsidRDefault="00C5277B" w:rsidP="00820084">
      <w:r>
        <w:separator/>
      </w:r>
    </w:p>
  </w:footnote>
  <w:footnote w:type="continuationSeparator" w:id="0">
    <w:p w14:paraId="7687E5BB" w14:textId="77777777" w:rsidR="00C5277B" w:rsidRDefault="00C5277B" w:rsidP="00820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E6443"/>
    <w:multiLevelType w:val="hybridMultilevel"/>
    <w:tmpl w:val="92843B94"/>
    <w:lvl w:ilvl="0" w:tplc="EC9A63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52EC2"/>
    <w:multiLevelType w:val="hybridMultilevel"/>
    <w:tmpl w:val="2264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262387">
    <w:abstractNumId w:val="1"/>
  </w:num>
  <w:num w:numId="2" w16cid:durableId="14493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oNotShadeFormData/>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E1"/>
    <w:rsid w:val="00025DE1"/>
    <w:rsid w:val="00045269"/>
    <w:rsid w:val="00055376"/>
    <w:rsid w:val="00064BDB"/>
    <w:rsid w:val="00093CF9"/>
    <w:rsid w:val="00094B8B"/>
    <w:rsid w:val="000E2AE4"/>
    <w:rsid w:val="00144299"/>
    <w:rsid w:val="001850EE"/>
    <w:rsid w:val="00192C42"/>
    <w:rsid w:val="001A7DD5"/>
    <w:rsid w:val="001C1F34"/>
    <w:rsid w:val="00281621"/>
    <w:rsid w:val="00283B6C"/>
    <w:rsid w:val="00315D85"/>
    <w:rsid w:val="00330D6C"/>
    <w:rsid w:val="00386A8A"/>
    <w:rsid w:val="003D1E15"/>
    <w:rsid w:val="0041559D"/>
    <w:rsid w:val="00483066"/>
    <w:rsid w:val="00494D94"/>
    <w:rsid w:val="004C2D3F"/>
    <w:rsid w:val="0051103D"/>
    <w:rsid w:val="005301D0"/>
    <w:rsid w:val="00567D3F"/>
    <w:rsid w:val="005A0D89"/>
    <w:rsid w:val="005C2278"/>
    <w:rsid w:val="005C60C4"/>
    <w:rsid w:val="005F422A"/>
    <w:rsid w:val="00677EA2"/>
    <w:rsid w:val="00761177"/>
    <w:rsid w:val="00776F61"/>
    <w:rsid w:val="008035FB"/>
    <w:rsid w:val="00805ADA"/>
    <w:rsid w:val="00820084"/>
    <w:rsid w:val="00833026"/>
    <w:rsid w:val="00856743"/>
    <w:rsid w:val="008578F4"/>
    <w:rsid w:val="00857CA1"/>
    <w:rsid w:val="00882721"/>
    <w:rsid w:val="00890E40"/>
    <w:rsid w:val="008A2521"/>
    <w:rsid w:val="008A4FFB"/>
    <w:rsid w:val="008E452C"/>
    <w:rsid w:val="008F1B23"/>
    <w:rsid w:val="009260E1"/>
    <w:rsid w:val="009D72B7"/>
    <w:rsid w:val="009E5E10"/>
    <w:rsid w:val="009F0A3C"/>
    <w:rsid w:val="00A13524"/>
    <w:rsid w:val="00A3176D"/>
    <w:rsid w:val="00A477D2"/>
    <w:rsid w:val="00A643F8"/>
    <w:rsid w:val="00AE7CE3"/>
    <w:rsid w:val="00B000DD"/>
    <w:rsid w:val="00B0318C"/>
    <w:rsid w:val="00B0740A"/>
    <w:rsid w:val="00B07C55"/>
    <w:rsid w:val="00BA4F80"/>
    <w:rsid w:val="00BC73E3"/>
    <w:rsid w:val="00C3288B"/>
    <w:rsid w:val="00C5277B"/>
    <w:rsid w:val="00C529CC"/>
    <w:rsid w:val="00D425B5"/>
    <w:rsid w:val="00D50C1F"/>
    <w:rsid w:val="00D5207F"/>
    <w:rsid w:val="00D56631"/>
    <w:rsid w:val="00D83F57"/>
    <w:rsid w:val="00DA3777"/>
    <w:rsid w:val="00DD0088"/>
    <w:rsid w:val="00DD102C"/>
    <w:rsid w:val="00E027E2"/>
    <w:rsid w:val="00E2733C"/>
    <w:rsid w:val="00E351B0"/>
    <w:rsid w:val="00E36F06"/>
    <w:rsid w:val="00E44AA8"/>
    <w:rsid w:val="00E612AB"/>
    <w:rsid w:val="00EA6AA0"/>
    <w:rsid w:val="00EA6BD4"/>
    <w:rsid w:val="00ED3E2C"/>
    <w:rsid w:val="00F94C7D"/>
    <w:rsid w:val="00FF649D"/>
    <w:rsid w:val="02C6DC42"/>
    <w:rsid w:val="03EE409C"/>
    <w:rsid w:val="040B02B7"/>
    <w:rsid w:val="07426A5C"/>
    <w:rsid w:val="1BCFDC31"/>
    <w:rsid w:val="21C28A0C"/>
    <w:rsid w:val="21EB64C9"/>
    <w:rsid w:val="24562853"/>
    <w:rsid w:val="2901D2C4"/>
    <w:rsid w:val="2C04B7DB"/>
    <w:rsid w:val="2C71C06E"/>
    <w:rsid w:val="2F9DEF13"/>
    <w:rsid w:val="3831AC7B"/>
    <w:rsid w:val="3F3C78A2"/>
    <w:rsid w:val="4706169B"/>
    <w:rsid w:val="4D75DAFE"/>
    <w:rsid w:val="4F6824C8"/>
    <w:rsid w:val="535876DB"/>
    <w:rsid w:val="53A5C411"/>
    <w:rsid w:val="54213DFB"/>
    <w:rsid w:val="54651D82"/>
    <w:rsid w:val="5A0BE402"/>
    <w:rsid w:val="5B4E0E2C"/>
    <w:rsid w:val="61FDCD8A"/>
    <w:rsid w:val="670FDCA8"/>
    <w:rsid w:val="686105D8"/>
    <w:rsid w:val="6BC51D66"/>
    <w:rsid w:val="6E75EA35"/>
    <w:rsid w:val="6F6D2EDC"/>
    <w:rsid w:val="73DBF5AB"/>
    <w:rsid w:val="76952D89"/>
    <w:rsid w:val="7715B472"/>
    <w:rsid w:val="775FA045"/>
    <w:rsid w:val="7A501C31"/>
    <w:rsid w:val="7F34ADCD"/>
    <w:rsid w:val="7F3E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101E"/>
  <w15:chartTrackingRefBased/>
  <w15:docId w15:val="{FA9C8A05-7221-4BA2-922F-BB98E75C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DE1"/>
  </w:style>
  <w:style w:type="paragraph" w:styleId="Heading2">
    <w:name w:val="heading 2"/>
    <w:basedOn w:val="Normal"/>
    <w:next w:val="Normal"/>
    <w:link w:val="Heading2Char"/>
    <w:autoRedefine/>
    <w:uiPriority w:val="9"/>
    <w:unhideWhenUsed/>
    <w:qFormat/>
    <w:rsid w:val="008E452C"/>
    <w:pPr>
      <w:keepNext/>
      <w:keepLines/>
      <w:pBdr>
        <w:top w:val="single" w:sz="4" w:space="1" w:color="3B3838" w:themeColor="background2" w:themeShade="40"/>
        <w:left w:val="single" w:sz="4" w:space="4" w:color="3B3838" w:themeColor="background2" w:themeShade="40"/>
        <w:bottom w:val="single" w:sz="4" w:space="1" w:color="3B3838" w:themeColor="background2" w:themeShade="40"/>
        <w:right w:val="single" w:sz="4" w:space="4" w:color="3B3838" w:themeColor="background2" w:themeShade="40"/>
      </w:pBdr>
      <w:shd w:val="clear" w:color="auto" w:fill="3B3838" w:themeFill="background2" w:themeFillShade="40"/>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452C"/>
    <w:rPr>
      <w:rFonts w:asciiTheme="majorHAnsi" w:eastAsiaTheme="majorEastAsia" w:hAnsiTheme="majorHAnsi" w:cstheme="majorBidi"/>
      <w:sz w:val="26"/>
      <w:szCs w:val="26"/>
      <w:shd w:val="clear" w:color="auto" w:fill="3B3838" w:themeFill="background2" w:themeFillShade="40"/>
    </w:rPr>
  </w:style>
  <w:style w:type="table" w:styleId="TableGrid">
    <w:name w:val="Table Grid"/>
    <w:basedOn w:val="TableNormal"/>
    <w:uiPriority w:val="39"/>
    <w:rsid w:val="00A47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77D2"/>
    <w:rPr>
      <w:color w:val="808080"/>
    </w:rPr>
  </w:style>
  <w:style w:type="paragraph" w:styleId="ListParagraph">
    <w:name w:val="List Paragraph"/>
    <w:basedOn w:val="Normal"/>
    <w:uiPriority w:val="34"/>
    <w:qFormat/>
    <w:rsid w:val="00761177"/>
    <w:pPr>
      <w:ind w:left="720"/>
      <w:contextualSpacing/>
    </w:pPr>
  </w:style>
  <w:style w:type="table" w:styleId="ListTable3-Accent3">
    <w:name w:val="List Table 3 Accent 3"/>
    <w:basedOn w:val="TableNormal"/>
    <w:uiPriority w:val="48"/>
    <w:rsid w:val="009D72B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Hyperlink">
    <w:name w:val="Hyperlink"/>
    <w:basedOn w:val="DefaultParagraphFont"/>
    <w:uiPriority w:val="99"/>
    <w:unhideWhenUsed/>
    <w:rsid w:val="00A13524"/>
    <w:rPr>
      <w:color w:val="0563C1" w:themeColor="hyperlink"/>
      <w:u w:val="single"/>
    </w:rPr>
  </w:style>
  <w:style w:type="character" w:styleId="CommentReference">
    <w:name w:val="annotation reference"/>
    <w:basedOn w:val="DefaultParagraphFont"/>
    <w:uiPriority w:val="99"/>
    <w:semiHidden/>
    <w:unhideWhenUsed/>
    <w:rsid w:val="00BC73E3"/>
    <w:rPr>
      <w:sz w:val="16"/>
      <w:szCs w:val="16"/>
    </w:rPr>
  </w:style>
  <w:style w:type="paragraph" w:styleId="CommentText">
    <w:name w:val="annotation text"/>
    <w:basedOn w:val="Normal"/>
    <w:link w:val="CommentTextChar"/>
    <w:uiPriority w:val="99"/>
    <w:semiHidden/>
    <w:unhideWhenUsed/>
    <w:rsid w:val="00BC73E3"/>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BC73E3"/>
    <w:rPr>
      <w:rFonts w:eastAsia="Times New Roman" w:cs="Times New Roman"/>
      <w:sz w:val="20"/>
      <w:szCs w:val="20"/>
    </w:rPr>
  </w:style>
  <w:style w:type="paragraph" w:styleId="BalloonText">
    <w:name w:val="Balloon Text"/>
    <w:basedOn w:val="Normal"/>
    <w:link w:val="BalloonTextChar"/>
    <w:uiPriority w:val="99"/>
    <w:semiHidden/>
    <w:unhideWhenUsed/>
    <w:rsid w:val="00BC7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3E3"/>
    <w:rPr>
      <w:rFonts w:ascii="Segoe UI" w:hAnsi="Segoe UI" w:cs="Segoe UI"/>
      <w:sz w:val="18"/>
      <w:szCs w:val="18"/>
    </w:rPr>
  </w:style>
  <w:style w:type="paragraph" w:styleId="Header">
    <w:name w:val="header"/>
    <w:basedOn w:val="Normal"/>
    <w:link w:val="HeaderChar"/>
    <w:uiPriority w:val="99"/>
    <w:unhideWhenUsed/>
    <w:rsid w:val="00820084"/>
    <w:pPr>
      <w:tabs>
        <w:tab w:val="center" w:pos="4680"/>
        <w:tab w:val="right" w:pos="9360"/>
      </w:tabs>
    </w:pPr>
  </w:style>
  <w:style w:type="character" w:customStyle="1" w:styleId="HeaderChar">
    <w:name w:val="Header Char"/>
    <w:basedOn w:val="DefaultParagraphFont"/>
    <w:link w:val="Header"/>
    <w:uiPriority w:val="99"/>
    <w:rsid w:val="00820084"/>
  </w:style>
  <w:style w:type="paragraph" w:styleId="Footer">
    <w:name w:val="footer"/>
    <w:basedOn w:val="Normal"/>
    <w:link w:val="FooterChar"/>
    <w:uiPriority w:val="99"/>
    <w:unhideWhenUsed/>
    <w:rsid w:val="00820084"/>
    <w:pPr>
      <w:tabs>
        <w:tab w:val="center" w:pos="4680"/>
        <w:tab w:val="right" w:pos="9360"/>
      </w:tabs>
    </w:pPr>
  </w:style>
  <w:style w:type="character" w:customStyle="1" w:styleId="FooterChar">
    <w:name w:val="Footer Char"/>
    <w:basedOn w:val="DefaultParagraphFont"/>
    <w:link w:val="Footer"/>
    <w:uiPriority w:val="99"/>
    <w:rsid w:val="00820084"/>
  </w:style>
  <w:style w:type="paragraph" w:customStyle="1" w:styleId="paragraph">
    <w:name w:val="paragraph"/>
    <w:basedOn w:val="Normal"/>
    <w:rsid w:val="00093CF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93CF9"/>
  </w:style>
  <w:style w:type="character" w:customStyle="1" w:styleId="eop">
    <w:name w:val="eop"/>
    <w:basedOn w:val="DefaultParagraphFont"/>
    <w:rsid w:val="00093CF9"/>
  </w:style>
  <w:style w:type="character" w:customStyle="1" w:styleId="tabchar">
    <w:name w:val="tabchar"/>
    <w:basedOn w:val="DefaultParagraphFont"/>
    <w:rsid w:val="00093CF9"/>
  </w:style>
  <w:style w:type="character" w:customStyle="1" w:styleId="contextualspellingandgrammarerror">
    <w:name w:val="contextualspellingandgrammarerror"/>
    <w:basedOn w:val="DefaultParagraphFont"/>
    <w:rsid w:val="00093CF9"/>
  </w:style>
  <w:style w:type="character" w:styleId="UnresolvedMention">
    <w:name w:val="Unresolved Mention"/>
    <w:basedOn w:val="DefaultParagraphFont"/>
    <w:uiPriority w:val="99"/>
    <w:semiHidden/>
    <w:unhideWhenUsed/>
    <w:rsid w:val="00DA3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2105036">
      <w:bodyDiv w:val="1"/>
      <w:marLeft w:val="0"/>
      <w:marRight w:val="0"/>
      <w:marTop w:val="0"/>
      <w:marBottom w:val="0"/>
      <w:divBdr>
        <w:top w:val="none" w:sz="0" w:space="0" w:color="auto"/>
        <w:left w:val="none" w:sz="0" w:space="0" w:color="auto"/>
        <w:bottom w:val="none" w:sz="0" w:space="0" w:color="auto"/>
        <w:right w:val="none" w:sz="0" w:space="0" w:color="auto"/>
      </w:divBdr>
      <w:divsChild>
        <w:div w:id="890113402">
          <w:marLeft w:val="0"/>
          <w:marRight w:val="0"/>
          <w:marTop w:val="0"/>
          <w:marBottom w:val="0"/>
          <w:divBdr>
            <w:top w:val="none" w:sz="0" w:space="0" w:color="auto"/>
            <w:left w:val="none" w:sz="0" w:space="0" w:color="auto"/>
            <w:bottom w:val="none" w:sz="0" w:space="0" w:color="auto"/>
            <w:right w:val="none" w:sz="0" w:space="0" w:color="auto"/>
          </w:divBdr>
        </w:div>
        <w:div w:id="2104567303">
          <w:marLeft w:val="0"/>
          <w:marRight w:val="0"/>
          <w:marTop w:val="0"/>
          <w:marBottom w:val="0"/>
          <w:divBdr>
            <w:top w:val="none" w:sz="0" w:space="0" w:color="auto"/>
            <w:left w:val="none" w:sz="0" w:space="0" w:color="auto"/>
            <w:bottom w:val="none" w:sz="0" w:space="0" w:color="auto"/>
            <w:right w:val="none" w:sz="0" w:space="0" w:color="auto"/>
          </w:divBdr>
        </w:div>
        <w:div w:id="1572278094">
          <w:marLeft w:val="0"/>
          <w:marRight w:val="0"/>
          <w:marTop w:val="0"/>
          <w:marBottom w:val="0"/>
          <w:divBdr>
            <w:top w:val="none" w:sz="0" w:space="0" w:color="auto"/>
            <w:left w:val="none" w:sz="0" w:space="0" w:color="auto"/>
            <w:bottom w:val="none" w:sz="0" w:space="0" w:color="auto"/>
            <w:right w:val="none" w:sz="0" w:space="0" w:color="auto"/>
          </w:divBdr>
        </w:div>
        <w:div w:id="1077552500">
          <w:marLeft w:val="0"/>
          <w:marRight w:val="0"/>
          <w:marTop w:val="0"/>
          <w:marBottom w:val="0"/>
          <w:divBdr>
            <w:top w:val="none" w:sz="0" w:space="0" w:color="auto"/>
            <w:left w:val="none" w:sz="0" w:space="0" w:color="auto"/>
            <w:bottom w:val="none" w:sz="0" w:space="0" w:color="auto"/>
            <w:right w:val="none" w:sz="0" w:space="0" w:color="auto"/>
          </w:divBdr>
        </w:div>
        <w:div w:id="1545825022">
          <w:marLeft w:val="0"/>
          <w:marRight w:val="0"/>
          <w:marTop w:val="0"/>
          <w:marBottom w:val="0"/>
          <w:divBdr>
            <w:top w:val="none" w:sz="0" w:space="0" w:color="auto"/>
            <w:left w:val="none" w:sz="0" w:space="0" w:color="auto"/>
            <w:bottom w:val="none" w:sz="0" w:space="0" w:color="auto"/>
            <w:right w:val="none" w:sz="0" w:space="0" w:color="auto"/>
          </w:divBdr>
        </w:div>
        <w:div w:id="913780365">
          <w:marLeft w:val="0"/>
          <w:marRight w:val="0"/>
          <w:marTop w:val="0"/>
          <w:marBottom w:val="0"/>
          <w:divBdr>
            <w:top w:val="none" w:sz="0" w:space="0" w:color="auto"/>
            <w:left w:val="none" w:sz="0" w:space="0" w:color="auto"/>
            <w:bottom w:val="none" w:sz="0" w:space="0" w:color="auto"/>
            <w:right w:val="none" w:sz="0" w:space="0" w:color="auto"/>
          </w:divBdr>
        </w:div>
        <w:div w:id="1809204124">
          <w:marLeft w:val="0"/>
          <w:marRight w:val="0"/>
          <w:marTop w:val="0"/>
          <w:marBottom w:val="0"/>
          <w:divBdr>
            <w:top w:val="none" w:sz="0" w:space="0" w:color="auto"/>
            <w:left w:val="none" w:sz="0" w:space="0" w:color="auto"/>
            <w:bottom w:val="none" w:sz="0" w:space="0" w:color="auto"/>
            <w:right w:val="none" w:sz="0" w:space="0" w:color="auto"/>
          </w:divBdr>
        </w:div>
        <w:div w:id="1495222338">
          <w:marLeft w:val="0"/>
          <w:marRight w:val="0"/>
          <w:marTop w:val="0"/>
          <w:marBottom w:val="0"/>
          <w:divBdr>
            <w:top w:val="none" w:sz="0" w:space="0" w:color="auto"/>
            <w:left w:val="none" w:sz="0" w:space="0" w:color="auto"/>
            <w:bottom w:val="none" w:sz="0" w:space="0" w:color="auto"/>
            <w:right w:val="none" w:sz="0" w:space="0" w:color="auto"/>
          </w:divBdr>
        </w:div>
        <w:div w:id="905997852">
          <w:marLeft w:val="0"/>
          <w:marRight w:val="0"/>
          <w:marTop w:val="0"/>
          <w:marBottom w:val="0"/>
          <w:divBdr>
            <w:top w:val="none" w:sz="0" w:space="0" w:color="auto"/>
            <w:left w:val="none" w:sz="0" w:space="0" w:color="auto"/>
            <w:bottom w:val="none" w:sz="0" w:space="0" w:color="auto"/>
            <w:right w:val="none" w:sz="0" w:space="0" w:color="auto"/>
          </w:divBdr>
        </w:div>
        <w:div w:id="144029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ndy.crowder@dbhds.virginia.gov" TargetMode="External"/><Relationship Id="rId18" Type="http://schemas.openxmlformats.org/officeDocument/2006/relationships/hyperlink" Target="https://law.lis.virginia.gov/admincode/title12/agency35/chapter115/section2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eborah.lochart@dbhds.virginia.gov" TargetMode="External"/><Relationship Id="rId17" Type="http://schemas.openxmlformats.org/officeDocument/2006/relationships/hyperlink" Target="http://www.dbhds.virginia.gov/quality-management/human-rights" TargetMode="External"/><Relationship Id="rId2" Type="http://schemas.openxmlformats.org/officeDocument/2006/relationships/customXml" Target="../customXml/item2.xml"/><Relationship Id="rId16" Type="http://schemas.openxmlformats.org/officeDocument/2006/relationships/hyperlink" Target="mailto:brandon.charles@dbhds.virgini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sie.purtlebaugh@dbhds.virginia.gov" TargetMode="External"/><Relationship Id="rId5" Type="http://schemas.openxmlformats.org/officeDocument/2006/relationships/styles" Target="styles.xml"/><Relationship Id="rId15" Type="http://schemas.openxmlformats.org/officeDocument/2006/relationships/hyperlink" Target="mailto:latoya.wilborne@dbhds.virginia.gov"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law.lis.virginia.gov/admincode/title12/agency35/chapter115/section2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rea.milhouse@dbhds.virginia.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0609BA1-6A1C-455D-A777-A56D518DBEA7}"/>
      </w:docPartPr>
      <w:docPartBody>
        <w:p w:rsidR="0050476F" w:rsidRDefault="00E2733C">
          <w:r w:rsidRPr="00C7725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7323777-059C-4487-8EBA-0EB6C2E691B8}"/>
      </w:docPartPr>
      <w:docPartBody>
        <w:p w:rsidR="0050476F" w:rsidRDefault="00E2733C">
          <w:r w:rsidRPr="00C77258">
            <w:rPr>
              <w:rStyle w:val="PlaceholderText"/>
            </w:rPr>
            <w:t>Click or tap to enter a date.</w:t>
          </w:r>
        </w:p>
      </w:docPartBody>
    </w:docPart>
    <w:docPart>
      <w:docPartPr>
        <w:name w:val="809CB182FBEF43128895659138D297D8"/>
        <w:category>
          <w:name w:val="General"/>
          <w:gallery w:val="placeholder"/>
        </w:category>
        <w:types>
          <w:type w:val="bbPlcHdr"/>
        </w:types>
        <w:behaviors>
          <w:behavior w:val="content"/>
        </w:behaviors>
        <w:guid w:val="{34EAB41A-C355-4B8F-ABF7-E2FE9203B738}"/>
      </w:docPartPr>
      <w:docPartBody>
        <w:p w:rsidR="0050476F" w:rsidRDefault="00E2733C" w:rsidP="00E2733C">
          <w:pPr>
            <w:pStyle w:val="809CB182FBEF43128895659138D297D8"/>
          </w:pPr>
          <w:r w:rsidRPr="00C7725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33C"/>
    <w:rsid w:val="002A5D76"/>
    <w:rsid w:val="0050476F"/>
    <w:rsid w:val="00793A9A"/>
    <w:rsid w:val="0083217F"/>
    <w:rsid w:val="008D54E2"/>
    <w:rsid w:val="008E6610"/>
    <w:rsid w:val="009E5E10"/>
    <w:rsid w:val="00B2618E"/>
    <w:rsid w:val="00DC6AC1"/>
    <w:rsid w:val="00E2733C"/>
    <w:rsid w:val="00E620D8"/>
    <w:rsid w:val="00E8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33C"/>
    <w:rPr>
      <w:color w:val="808080"/>
    </w:rPr>
  </w:style>
  <w:style w:type="paragraph" w:customStyle="1" w:styleId="809CB182FBEF43128895659138D297D8">
    <w:name w:val="809CB182FBEF43128895659138D297D8"/>
    <w:rsid w:val="00E27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15" ma:contentTypeDescription="Create a new document." ma:contentTypeScope="" ma:versionID="52f7dca68fb461e758fb294f8e8dad69">
  <xsd:schema xmlns:xsd="http://www.w3.org/2001/XMLSchema" xmlns:xs="http://www.w3.org/2001/XMLSchema" xmlns:p="http://schemas.microsoft.com/office/2006/metadata/properties" xmlns:ns2="7dff0276-1a18-4a0a-a1b9-413c8d1321ef" xmlns:ns3="bfa5c831-db00-4542-aa15-6b94aa1d4d14" targetNamespace="http://schemas.microsoft.com/office/2006/metadata/properties" ma:root="true" ma:fieldsID="1a761e25e5db60e47db9537c8d8064bf" ns2:_="" ns3:_="">
    <xsd:import namespace="7dff0276-1a18-4a0a-a1b9-413c8d1321ef"/>
    <xsd:import namespace="bfa5c831-db00-4542-aa15-6b94aa1d4d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5c831-db00-4542-aa15-6b94aa1d4d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e822b4-448d-49da-bca1-0a9acfe0c20d}" ma:internalName="TaxCatchAll" ma:showField="CatchAllData" ma:web="bfa5c831-db00-4542-aa15-6b94aa1d4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ff0276-1a18-4a0a-a1b9-413c8d1321ef">
      <Terms xmlns="http://schemas.microsoft.com/office/infopath/2007/PartnerControls"/>
    </lcf76f155ced4ddcb4097134ff3c332f>
    <TaxCatchAll xmlns="bfa5c831-db00-4542-aa15-6b94aa1d4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8D8C5-90C8-4632-9333-33511CCBA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f0276-1a18-4a0a-a1b9-413c8d1321ef"/>
    <ds:schemaRef ds:uri="bfa5c831-db00-4542-aa15-6b94aa1d4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588CE-A6AD-4095-BDB3-C9BD12A4AAFD}">
  <ds:schemaRefs>
    <ds:schemaRef ds:uri="http://schemas.microsoft.com/office/2006/metadata/properties"/>
    <ds:schemaRef ds:uri="http://schemas.microsoft.com/office/infopath/2007/PartnerControls"/>
    <ds:schemaRef ds:uri="7dff0276-1a18-4a0a-a1b9-413c8d1321ef"/>
    <ds:schemaRef ds:uri="bfa5c831-db00-4542-aa15-6b94aa1d4d14"/>
  </ds:schemaRefs>
</ds:datastoreItem>
</file>

<file path=customXml/itemProps3.xml><?xml version="1.0" encoding="utf-8"?>
<ds:datastoreItem xmlns:ds="http://schemas.openxmlformats.org/officeDocument/2006/customXml" ds:itemID="{EC6CBFDD-7D67-4023-8139-20A2EE518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6061</Characters>
  <Application>Microsoft Office Word</Application>
  <DocSecurity>0</DocSecurity>
  <Lines>50</Lines>
  <Paragraphs>14</Paragraphs>
  <ScaleCrop>false</ScaleCrop>
  <Company>Virginia Information Technologies Agency</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Carlton (DBHDS)</dc:creator>
  <cp:keywords/>
  <dc:description/>
  <cp:lastModifiedBy>Riggins, Alonzo (DBHDS)</cp:lastModifiedBy>
  <cp:revision>2</cp:revision>
  <cp:lastPrinted>2024-04-09T19:01:00Z</cp:lastPrinted>
  <dcterms:created xsi:type="dcterms:W3CDTF">2024-08-13T18:47:00Z</dcterms:created>
  <dcterms:modified xsi:type="dcterms:W3CDTF">2024-08-13T18:47:00Z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y fmtid="{D5CDD505-2E9C-101B-9397-08002B2CF9AE}" pid="3" name="MediaServiceImageTags">
    <vt:lpwstr/>
  </property>
</Properties>
</file>